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Default="00EC586B" w:rsidP="0078144A">
      <w:pPr>
        <w:spacing w:after="200"/>
      </w:pPr>
    </w:p>
    <w:p w14:paraId="1DE520C7" w14:textId="7A272BC2" w:rsidR="00292760" w:rsidRDefault="00292760" w:rsidP="0078144A">
      <w:pPr>
        <w:spacing w:after="200"/>
      </w:pPr>
    </w:p>
    <w:p w14:paraId="4BC6BDE4" w14:textId="226FBCF4" w:rsidR="00292760" w:rsidRDefault="00292760" w:rsidP="0078144A">
      <w:pPr>
        <w:spacing w:after="200"/>
      </w:pPr>
    </w:p>
    <w:p w14:paraId="488E8469" w14:textId="432F23FF" w:rsidR="00292760" w:rsidRDefault="00292760" w:rsidP="0078144A">
      <w:pPr>
        <w:spacing w:after="200"/>
      </w:pPr>
    </w:p>
    <w:p w14:paraId="05AAC8F7" w14:textId="77777777" w:rsidR="002319BA" w:rsidRPr="0078144A" w:rsidRDefault="002319BA" w:rsidP="0078144A">
      <w:pPr>
        <w:pStyle w:val="Akapitzlist"/>
        <w:spacing w:line="240" w:lineRule="auto"/>
        <w:jc w:val="center"/>
        <w:rPr>
          <w:rFonts w:ascii="Times New Roman" w:hAnsi="Times New Roman" w:cs="Times New Roman"/>
          <w:b/>
          <w:sz w:val="28"/>
          <w:szCs w:val="28"/>
        </w:rPr>
      </w:pPr>
      <w:r w:rsidRPr="0078144A">
        <w:rPr>
          <w:rFonts w:ascii="Times New Roman" w:hAnsi="Times New Roman" w:cs="Times New Roman"/>
          <w:b/>
          <w:sz w:val="28"/>
          <w:szCs w:val="28"/>
        </w:rPr>
        <w:t>UMOWA</w:t>
      </w:r>
    </w:p>
    <w:p w14:paraId="03EC55D8" w14:textId="6C8728CE" w:rsidR="002319BA" w:rsidRPr="0078144A" w:rsidRDefault="002319BA" w:rsidP="0078144A">
      <w:pPr>
        <w:pStyle w:val="Akapitzlist"/>
        <w:spacing w:line="240" w:lineRule="auto"/>
        <w:jc w:val="center"/>
        <w:rPr>
          <w:rFonts w:ascii="Times New Roman" w:hAnsi="Times New Roman" w:cs="Times New Roman"/>
          <w:caps/>
          <w:lang w:val="pl-PL"/>
        </w:rPr>
      </w:pPr>
      <w:r w:rsidRPr="0078144A">
        <w:rPr>
          <w:rFonts w:ascii="Times New Roman" w:hAnsi="Times New Roman" w:cs="Times New Roman"/>
          <w:b/>
          <w:sz w:val="28"/>
          <w:szCs w:val="28"/>
        </w:rPr>
        <w:t>AD.ZP</w:t>
      </w:r>
      <w:r w:rsidR="00430B0C" w:rsidRPr="0078144A">
        <w:rPr>
          <w:rFonts w:ascii="Times New Roman" w:hAnsi="Times New Roman" w:cs="Times New Roman"/>
          <w:b/>
          <w:sz w:val="28"/>
          <w:szCs w:val="28"/>
        </w:rPr>
        <w:t>…</w:t>
      </w:r>
      <w:r w:rsidR="00430B0C" w:rsidRPr="0078144A">
        <w:rPr>
          <w:rFonts w:ascii="Times New Roman" w:hAnsi="Times New Roman" w:cs="Times New Roman"/>
          <w:b/>
          <w:sz w:val="28"/>
          <w:szCs w:val="28"/>
          <w:lang w:val="pl-PL"/>
        </w:rPr>
        <w:t>…………………</w:t>
      </w:r>
    </w:p>
    <w:p w14:paraId="1CA5F618" w14:textId="77777777" w:rsidR="002319BA" w:rsidRPr="0078144A" w:rsidRDefault="002319BA" w:rsidP="0078144A">
      <w:pPr>
        <w:pStyle w:val="Akapitzlist"/>
        <w:spacing w:line="240" w:lineRule="auto"/>
        <w:ind w:left="0"/>
        <w:jc w:val="both"/>
        <w:rPr>
          <w:rFonts w:ascii="Times New Roman" w:hAnsi="Times New Roman" w:cs="Times New Roman"/>
          <w:caps/>
          <w:lang w:val="pl-PL"/>
        </w:rPr>
      </w:pPr>
    </w:p>
    <w:p w14:paraId="25DEBA28" w14:textId="2715487A" w:rsidR="002319BA" w:rsidRPr="0078144A" w:rsidRDefault="002319BA" w:rsidP="0078144A">
      <w:pPr>
        <w:pStyle w:val="Akapitzlist"/>
        <w:spacing w:line="240" w:lineRule="auto"/>
        <w:jc w:val="both"/>
        <w:rPr>
          <w:rFonts w:ascii="Times New Roman" w:hAnsi="Times New Roman" w:cs="Times New Roman"/>
          <w:b/>
          <w:bCs/>
          <w:sz w:val="24"/>
          <w:szCs w:val="24"/>
        </w:rPr>
      </w:pPr>
      <w:r w:rsidRPr="0078144A">
        <w:rPr>
          <w:rFonts w:ascii="Times New Roman" w:hAnsi="Times New Roman" w:cs="Times New Roman"/>
          <w:sz w:val="24"/>
          <w:szCs w:val="24"/>
        </w:rPr>
        <w:t xml:space="preserve">zawarta w dniu </w:t>
      </w:r>
      <w:r w:rsidR="00430B0C" w:rsidRPr="0078144A">
        <w:rPr>
          <w:rFonts w:ascii="Times New Roman" w:hAnsi="Times New Roman" w:cs="Times New Roman"/>
          <w:sz w:val="24"/>
          <w:szCs w:val="24"/>
          <w:lang w:val="pl-PL"/>
        </w:rPr>
        <w:t>……………………</w:t>
      </w:r>
      <w:r w:rsidRPr="0078144A">
        <w:rPr>
          <w:rFonts w:ascii="Times New Roman" w:hAnsi="Times New Roman" w:cs="Times New Roman"/>
          <w:sz w:val="24"/>
          <w:szCs w:val="24"/>
        </w:rPr>
        <w:t xml:space="preserve"> r. w  Rzeszowie pomiędzy:</w:t>
      </w:r>
    </w:p>
    <w:p w14:paraId="6C985649" w14:textId="0128F903" w:rsidR="002319BA" w:rsidRPr="0078144A" w:rsidRDefault="002319BA" w:rsidP="0078144A">
      <w:pPr>
        <w:pStyle w:val="Akapitzlist"/>
        <w:spacing w:line="240" w:lineRule="auto"/>
        <w:jc w:val="both"/>
        <w:rPr>
          <w:rFonts w:ascii="Times New Roman" w:hAnsi="Times New Roman" w:cs="Times New Roman"/>
          <w:iCs/>
          <w:sz w:val="24"/>
          <w:szCs w:val="24"/>
        </w:rPr>
      </w:pPr>
      <w:r w:rsidRPr="0078144A">
        <w:rPr>
          <w:rFonts w:ascii="Times New Roman" w:hAnsi="Times New Roman" w:cs="Times New Roman"/>
          <w:b/>
          <w:bCs/>
          <w:sz w:val="24"/>
          <w:szCs w:val="24"/>
        </w:rPr>
        <w:t>Samodzielnym Publicznym Zespołem Opieki Zdrowotnej Nr 1 w Rzeszowie</w:t>
      </w:r>
      <w:r w:rsidRPr="0078144A">
        <w:rPr>
          <w:rFonts w:ascii="Times New Roman" w:hAnsi="Times New Roman" w:cs="Times New Roman"/>
          <w:caps/>
          <w:color w:val="000000"/>
          <w:sz w:val="24"/>
          <w:szCs w:val="24"/>
        </w:rPr>
        <w:t xml:space="preserve"> </w:t>
      </w:r>
      <w:r w:rsidRPr="0078144A">
        <w:rPr>
          <w:rFonts w:ascii="Times New Roman" w:hAnsi="Times New Roman" w:cs="Times New Roman"/>
          <w:color w:val="000000"/>
          <w:sz w:val="24"/>
          <w:szCs w:val="24"/>
        </w:rPr>
        <w:t xml:space="preserve">z siedzibą w Rzeszowie, ul. Czackiego </w:t>
      </w:r>
      <w:r w:rsidRPr="0078144A">
        <w:rPr>
          <w:rFonts w:ascii="Times New Roman" w:hAnsi="Times New Roman" w:cs="Times New Roman"/>
          <w:color w:val="000000"/>
          <w:sz w:val="24"/>
          <w:szCs w:val="24"/>
          <w:lang w:val="pl-PL"/>
        </w:rPr>
        <w:t>3</w:t>
      </w:r>
      <w:r w:rsidRPr="0078144A">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sid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XII Wydział Gospodarczy Krajowego Rejestru Sądowego pod nr KRS 0000056185,</w:t>
      </w:r>
      <w:r w:rsid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NIP 8131501971, REGON 000314193</w:t>
      </w:r>
      <w:r w:rsidRPr="0078144A">
        <w:rPr>
          <w:rFonts w:ascii="Times New Roman" w:hAnsi="Times New Roman" w:cs="Times New Roman"/>
          <w:iCs/>
          <w:sz w:val="24"/>
          <w:szCs w:val="24"/>
          <w:lang w:val="pl-PL"/>
        </w:rPr>
        <w:t xml:space="preserve">, </w:t>
      </w:r>
      <w:r w:rsidRPr="0078144A">
        <w:rPr>
          <w:rFonts w:ascii="Times New Roman" w:hAnsi="Times New Roman" w:cs="Times New Roman"/>
          <w:iCs/>
          <w:sz w:val="24"/>
          <w:szCs w:val="24"/>
        </w:rPr>
        <w:t xml:space="preserve">zwanym </w:t>
      </w:r>
      <w:r w:rsidRPr="0078144A">
        <w:rPr>
          <w:rFonts w:ascii="Times New Roman" w:hAnsi="Times New Roman" w:cs="Times New Roman"/>
          <w:sz w:val="24"/>
          <w:szCs w:val="24"/>
        </w:rPr>
        <w:t xml:space="preserve">w dalszej części Umowy </w:t>
      </w:r>
      <w:r w:rsidRPr="0078144A">
        <w:rPr>
          <w:rFonts w:ascii="Times New Roman" w:hAnsi="Times New Roman" w:cs="Times New Roman"/>
          <w:iCs/>
          <w:sz w:val="24"/>
          <w:szCs w:val="24"/>
        </w:rPr>
        <w:t xml:space="preserve">„Zamawiającym”, </w:t>
      </w:r>
    </w:p>
    <w:p w14:paraId="2B3332D8" w14:textId="77777777" w:rsidR="002319BA" w:rsidRPr="0078144A" w:rsidRDefault="002319BA" w:rsidP="0078144A">
      <w:pPr>
        <w:pStyle w:val="Akapitzlist"/>
        <w:spacing w:line="240" w:lineRule="auto"/>
        <w:jc w:val="both"/>
        <w:rPr>
          <w:rFonts w:ascii="Times New Roman" w:hAnsi="Times New Roman" w:cs="Times New Roman"/>
          <w:sz w:val="24"/>
          <w:szCs w:val="24"/>
        </w:rPr>
      </w:pPr>
      <w:r w:rsidRPr="0078144A">
        <w:rPr>
          <w:rFonts w:ascii="Times New Roman" w:hAnsi="Times New Roman" w:cs="Times New Roman"/>
          <w:b/>
          <w:bCs/>
          <w:color w:val="000000"/>
          <w:sz w:val="24"/>
          <w:szCs w:val="24"/>
        </w:rPr>
        <w:t xml:space="preserve">reprezentowanym  przez  </w:t>
      </w:r>
      <w:r w:rsidRPr="0078144A">
        <w:rPr>
          <w:rFonts w:ascii="Times New Roman" w:hAnsi="Times New Roman" w:cs="Times New Roman"/>
          <w:b/>
          <w:bCs/>
          <w:i/>
          <w:iCs/>
          <w:color w:val="000000"/>
          <w:sz w:val="24"/>
          <w:szCs w:val="24"/>
        </w:rPr>
        <w:t xml:space="preserve">dr n. ekon. Grzegorza Maternę </w:t>
      </w:r>
      <w:r w:rsidRPr="0078144A">
        <w:rPr>
          <w:rFonts w:ascii="Times New Roman" w:hAnsi="Times New Roman" w:cs="Times New Roman"/>
          <w:b/>
          <w:bCs/>
          <w:color w:val="000000"/>
          <w:sz w:val="24"/>
          <w:szCs w:val="24"/>
        </w:rPr>
        <w:t xml:space="preserve"> - </w:t>
      </w:r>
      <w:r w:rsidRPr="0078144A">
        <w:rPr>
          <w:rFonts w:ascii="Times New Roman" w:hAnsi="Times New Roman" w:cs="Times New Roman"/>
          <w:b/>
          <w:bCs/>
          <w:i/>
          <w:iCs/>
          <w:color w:val="000000"/>
          <w:sz w:val="24"/>
          <w:szCs w:val="24"/>
        </w:rPr>
        <w:t xml:space="preserve">Dyrektora, </w:t>
      </w:r>
    </w:p>
    <w:p w14:paraId="663259EA" w14:textId="77777777" w:rsidR="002319BA" w:rsidRPr="0078144A" w:rsidRDefault="002319BA" w:rsidP="0078144A">
      <w:pPr>
        <w:pStyle w:val="Akapitzlist"/>
        <w:spacing w:line="240" w:lineRule="auto"/>
        <w:jc w:val="both"/>
        <w:rPr>
          <w:rFonts w:ascii="Times New Roman" w:hAnsi="Times New Roman" w:cs="Times New Roman"/>
          <w:iCs/>
          <w:sz w:val="24"/>
          <w:szCs w:val="24"/>
        </w:rPr>
      </w:pPr>
      <w:r w:rsidRPr="0078144A">
        <w:rPr>
          <w:rFonts w:ascii="Times New Roman" w:hAnsi="Times New Roman" w:cs="Times New Roman"/>
          <w:sz w:val="24"/>
          <w:szCs w:val="24"/>
        </w:rPr>
        <w:t>a</w:t>
      </w:r>
      <w:r w:rsidRPr="0078144A">
        <w:rPr>
          <w:rFonts w:ascii="Times New Roman" w:hAnsi="Times New Roman" w:cs="Times New Roman"/>
          <w:sz w:val="24"/>
          <w:szCs w:val="24"/>
          <w:lang w:val="pl-PL"/>
        </w:rPr>
        <w:t xml:space="preserve"> </w:t>
      </w:r>
    </w:p>
    <w:p w14:paraId="34B050DB" w14:textId="6A4AE2D0" w:rsidR="002319BA" w:rsidRPr="0078144A" w:rsidRDefault="00430B0C" w:rsidP="0078144A">
      <w:pPr>
        <w:pStyle w:val="Akapitzlist"/>
        <w:spacing w:line="240" w:lineRule="auto"/>
        <w:jc w:val="both"/>
        <w:rPr>
          <w:rFonts w:ascii="Times New Roman" w:hAnsi="Times New Roman" w:cs="Times New Roman"/>
          <w:bCs/>
          <w:color w:val="000000"/>
          <w:sz w:val="24"/>
          <w:szCs w:val="24"/>
        </w:rPr>
      </w:pPr>
      <w:bookmarkStart w:id="0" w:name="Tekst11"/>
      <w:bookmarkEnd w:id="0"/>
      <w:r w:rsidRPr="0078144A">
        <w:rPr>
          <w:rFonts w:ascii="Times New Roman" w:hAnsi="Times New Roman" w:cs="Times New Roman"/>
          <w:b/>
          <w:iCs/>
          <w:sz w:val="24"/>
          <w:szCs w:val="24"/>
          <w:lang w:val="pl-PL"/>
        </w:rPr>
        <w:t>……………………………………………………………………………………………………………………………………………………………….</w:t>
      </w:r>
      <w:r w:rsidR="002319BA" w:rsidRPr="0078144A">
        <w:rPr>
          <w:rFonts w:ascii="Times New Roman" w:hAnsi="Times New Roman" w:cs="Times New Roman"/>
          <w:iCs/>
          <w:sz w:val="24"/>
          <w:szCs w:val="24"/>
          <w:lang w:val="pl-PL"/>
        </w:rPr>
        <w:t xml:space="preserve"> </w:t>
      </w:r>
      <w:r w:rsidR="002319BA" w:rsidRPr="0078144A">
        <w:rPr>
          <w:rFonts w:ascii="Times New Roman" w:hAnsi="Times New Roman" w:cs="Times New Roman"/>
          <w:iCs/>
          <w:sz w:val="24"/>
          <w:szCs w:val="24"/>
        </w:rPr>
        <w:t xml:space="preserve">zwanym </w:t>
      </w:r>
      <w:r w:rsidR="002319BA" w:rsidRPr="0078144A">
        <w:rPr>
          <w:rFonts w:ascii="Times New Roman" w:hAnsi="Times New Roman" w:cs="Times New Roman"/>
          <w:sz w:val="24"/>
          <w:szCs w:val="24"/>
        </w:rPr>
        <w:t xml:space="preserve">w dalszej części Umowy </w:t>
      </w:r>
      <w:r w:rsidR="002319BA" w:rsidRPr="0078144A">
        <w:rPr>
          <w:rFonts w:ascii="Times New Roman" w:hAnsi="Times New Roman" w:cs="Times New Roman"/>
          <w:iCs/>
          <w:sz w:val="24"/>
          <w:szCs w:val="24"/>
        </w:rPr>
        <w:t>„Wykonawcą”,</w:t>
      </w:r>
      <w:r w:rsidR="002319BA" w:rsidRPr="0078144A">
        <w:rPr>
          <w:rFonts w:ascii="Times New Roman" w:hAnsi="Times New Roman" w:cs="Times New Roman"/>
          <w:iCs/>
          <w:sz w:val="24"/>
          <w:szCs w:val="24"/>
          <w:lang w:val="pl-PL"/>
        </w:rPr>
        <w:br/>
      </w:r>
      <w:r w:rsidR="002319BA" w:rsidRPr="0078144A">
        <w:rPr>
          <w:rFonts w:ascii="Times New Roman" w:hAnsi="Times New Roman" w:cs="Times New Roman"/>
          <w:iCs/>
          <w:sz w:val="24"/>
          <w:szCs w:val="24"/>
        </w:rPr>
        <w:t>w imieniu którego działa/działają łącznie:</w:t>
      </w:r>
    </w:p>
    <w:p w14:paraId="6B1ABC25" w14:textId="77777777" w:rsidR="002319BA" w:rsidRPr="0078144A" w:rsidRDefault="002319BA" w:rsidP="0078144A">
      <w:pPr>
        <w:pStyle w:val="Akapitzlist"/>
        <w:spacing w:before="240" w:line="240" w:lineRule="auto"/>
        <w:jc w:val="both"/>
        <w:rPr>
          <w:rFonts w:ascii="Times New Roman" w:hAnsi="Times New Roman" w:cs="Times New Roman"/>
          <w:bCs/>
          <w:color w:val="000000"/>
          <w:sz w:val="24"/>
          <w:szCs w:val="24"/>
        </w:rPr>
      </w:pPr>
      <w:r w:rsidRPr="0078144A">
        <w:rPr>
          <w:rFonts w:ascii="Times New Roman" w:hAnsi="Times New Roman" w:cs="Times New Roman"/>
          <w:bCs/>
          <w:color w:val="000000"/>
          <w:sz w:val="24"/>
          <w:szCs w:val="24"/>
        </w:rPr>
        <w:t>……………</w:t>
      </w:r>
      <w:r w:rsidRPr="0078144A">
        <w:rPr>
          <w:rFonts w:ascii="Times New Roman" w:hAnsi="Times New Roman" w:cs="Times New Roman"/>
          <w:bCs/>
          <w:color w:val="000000"/>
          <w:sz w:val="24"/>
          <w:szCs w:val="24"/>
          <w:lang w:val="pl-PL"/>
        </w:rPr>
        <w:t>……………………</w:t>
      </w:r>
      <w:r w:rsidRPr="0078144A">
        <w:rPr>
          <w:rFonts w:ascii="Times New Roman" w:hAnsi="Times New Roman" w:cs="Times New Roman"/>
          <w:bCs/>
          <w:color w:val="000000"/>
          <w:sz w:val="24"/>
          <w:szCs w:val="24"/>
        </w:rPr>
        <w:t>…………</w:t>
      </w:r>
      <w:r w:rsidRPr="0078144A">
        <w:rPr>
          <w:rFonts w:ascii="Times New Roman" w:hAnsi="Times New Roman" w:cs="Times New Roman"/>
          <w:bCs/>
          <w:color w:val="000000"/>
          <w:sz w:val="24"/>
          <w:szCs w:val="24"/>
          <w:lang w:val="pl-PL"/>
        </w:rPr>
        <w:t>…………………………………………………….</w:t>
      </w:r>
    </w:p>
    <w:p w14:paraId="7BB0C86E" w14:textId="77777777" w:rsidR="002319BA" w:rsidRPr="0078144A" w:rsidRDefault="002319BA" w:rsidP="0078144A">
      <w:pPr>
        <w:pStyle w:val="Akapitzlist"/>
        <w:spacing w:line="240" w:lineRule="auto"/>
        <w:jc w:val="both"/>
        <w:rPr>
          <w:rFonts w:ascii="Times New Roman" w:hAnsi="Times New Roman" w:cs="Times New Roman"/>
          <w:bCs/>
          <w:color w:val="000000"/>
          <w:sz w:val="24"/>
          <w:szCs w:val="24"/>
          <w:lang w:val="pl-PL"/>
        </w:rPr>
      </w:pPr>
      <w:r w:rsidRPr="0078144A">
        <w:rPr>
          <w:rFonts w:ascii="Times New Roman" w:hAnsi="Times New Roman" w:cs="Times New Roman"/>
          <w:bCs/>
          <w:color w:val="000000"/>
          <w:sz w:val="24"/>
          <w:szCs w:val="24"/>
        </w:rPr>
        <w:t>………………</w:t>
      </w:r>
      <w:r w:rsidRPr="0078144A">
        <w:rPr>
          <w:rFonts w:ascii="Times New Roman" w:hAnsi="Times New Roman" w:cs="Times New Roman"/>
          <w:bCs/>
          <w:color w:val="000000"/>
          <w:sz w:val="24"/>
          <w:szCs w:val="24"/>
          <w:lang w:val="pl-PL"/>
        </w:rPr>
        <w:t>……………….</w:t>
      </w:r>
      <w:r w:rsidRPr="0078144A">
        <w:rPr>
          <w:rFonts w:ascii="Times New Roman" w:hAnsi="Times New Roman" w:cs="Times New Roman"/>
          <w:bCs/>
          <w:color w:val="000000"/>
          <w:sz w:val="24"/>
          <w:szCs w:val="24"/>
        </w:rPr>
        <w:t>…………</w:t>
      </w:r>
      <w:r w:rsidRPr="0078144A">
        <w:rPr>
          <w:rFonts w:ascii="Times New Roman" w:hAnsi="Times New Roman" w:cs="Times New Roman"/>
          <w:bCs/>
          <w:color w:val="000000"/>
          <w:sz w:val="24"/>
          <w:szCs w:val="24"/>
          <w:lang w:val="pl-PL"/>
        </w:rPr>
        <w:t>……………………………………………………….</w:t>
      </w:r>
    </w:p>
    <w:p w14:paraId="480620DE" w14:textId="77777777" w:rsidR="002319BA" w:rsidRPr="0078144A" w:rsidRDefault="002319BA" w:rsidP="0078144A">
      <w:pPr>
        <w:pStyle w:val="Akapitzlist"/>
        <w:spacing w:line="240" w:lineRule="auto"/>
        <w:jc w:val="both"/>
        <w:rPr>
          <w:rFonts w:ascii="Times New Roman" w:hAnsi="Times New Roman" w:cs="Times New Roman"/>
          <w:bCs/>
          <w:color w:val="000000"/>
          <w:sz w:val="24"/>
          <w:szCs w:val="24"/>
          <w:lang w:val="pl-PL"/>
        </w:rPr>
      </w:pPr>
      <w:r w:rsidRPr="0078144A">
        <w:rPr>
          <w:rFonts w:ascii="Times New Roman" w:hAnsi="Times New Roman" w:cs="Times New Roman"/>
          <w:bCs/>
          <w:color w:val="000000"/>
          <w:sz w:val="24"/>
          <w:szCs w:val="24"/>
          <w:lang w:val="pl-PL"/>
        </w:rPr>
        <w:t>Łącznie zwanymi „Stronami”</w:t>
      </w:r>
    </w:p>
    <w:p w14:paraId="2E27B6B2" w14:textId="77777777" w:rsidR="002319BA" w:rsidRPr="0078144A" w:rsidRDefault="002319BA" w:rsidP="0078144A">
      <w:pPr>
        <w:pStyle w:val="Akapitzlist"/>
        <w:spacing w:line="240" w:lineRule="auto"/>
        <w:jc w:val="both"/>
        <w:rPr>
          <w:rFonts w:ascii="Times New Roman" w:hAnsi="Times New Roman" w:cs="Times New Roman"/>
          <w:bCs/>
          <w:color w:val="000000"/>
          <w:sz w:val="24"/>
          <w:szCs w:val="24"/>
          <w:lang w:val="pl-PL"/>
        </w:rPr>
      </w:pPr>
    </w:p>
    <w:p w14:paraId="54BE90F2" w14:textId="77777777" w:rsidR="005D3265" w:rsidRPr="0078144A" w:rsidRDefault="005D3265" w:rsidP="0078144A">
      <w:pPr>
        <w:pStyle w:val="Nagwek"/>
        <w:spacing w:after="200"/>
        <w:ind w:left="720"/>
        <w:jc w:val="both"/>
        <w:rPr>
          <w:rFonts w:ascii="Times New Roman" w:hAnsi="Times New Roman" w:cs="Times New Roman"/>
          <w:i/>
          <w:sz w:val="22"/>
          <w:szCs w:val="22"/>
        </w:rPr>
      </w:pPr>
      <w:r w:rsidRPr="0078144A">
        <w:rPr>
          <w:rFonts w:ascii="Times New Roman" w:hAnsi="Times New Roman" w:cs="Times New Roman"/>
          <w:i/>
          <w:sz w:val="22"/>
          <w:szCs w:val="22"/>
        </w:rPr>
        <w:t>Niniejsza umowa została zawarta z wyłączeniem stosowania przepisów ustawy z dnia 11 września 2019r. Prawo zamówień publicznych (Dz. U. z 2022 r., poz. 1710 ze zm.).</w:t>
      </w:r>
    </w:p>
    <w:p w14:paraId="2E536164" w14:textId="77777777" w:rsidR="002319BA" w:rsidRPr="0078144A" w:rsidRDefault="002319BA" w:rsidP="0078144A">
      <w:pPr>
        <w:jc w:val="both"/>
        <w:rPr>
          <w:rFonts w:ascii="Times New Roman" w:hAnsi="Times New Roman" w:cs="Times New Roman"/>
          <w:color w:val="000000"/>
        </w:rPr>
      </w:pPr>
    </w:p>
    <w:p w14:paraId="4FCC06F4" w14:textId="090B72CA" w:rsidR="002319BA" w:rsidRPr="0078144A" w:rsidRDefault="002319BA" w:rsidP="0078144A">
      <w:pPr>
        <w:pStyle w:val="Akapitzlist"/>
        <w:spacing w:line="240" w:lineRule="auto"/>
        <w:jc w:val="both"/>
        <w:rPr>
          <w:rFonts w:ascii="Times New Roman" w:hAnsi="Times New Roman" w:cs="Times New Roman"/>
          <w:b/>
          <w:bCs/>
          <w:i/>
          <w:iCs/>
          <w:color w:val="000000"/>
          <w:sz w:val="24"/>
          <w:szCs w:val="24"/>
        </w:rPr>
      </w:pPr>
      <w:r w:rsidRPr="0078144A">
        <w:rPr>
          <w:rFonts w:ascii="Times New Roman" w:hAnsi="Times New Roman" w:cs="Times New Roman"/>
          <w:color w:val="000000"/>
          <w:sz w:val="24"/>
          <w:szCs w:val="24"/>
        </w:rPr>
        <w:t xml:space="preserve">W wyniku postępowania o udzielenie </w:t>
      </w:r>
      <w:r w:rsidR="005D3265" w:rsidRPr="0078144A">
        <w:rPr>
          <w:rFonts w:ascii="Times New Roman" w:hAnsi="Times New Roman" w:cs="Times New Roman"/>
          <w:color w:val="000000"/>
          <w:sz w:val="24"/>
          <w:szCs w:val="24"/>
          <w:lang w:val="pl-PL"/>
        </w:rPr>
        <w:t xml:space="preserve">zamówienia </w:t>
      </w:r>
      <w:r w:rsidR="00211241" w:rsidRPr="0078144A">
        <w:rPr>
          <w:rFonts w:ascii="Times New Roman" w:hAnsi="Times New Roman" w:cs="Times New Roman"/>
          <w:color w:val="000000"/>
          <w:sz w:val="24"/>
          <w:szCs w:val="24"/>
        </w:rPr>
        <w:t>publicznego</w:t>
      </w:r>
      <w:r w:rsidR="00211241" w:rsidRPr="0078144A">
        <w:rPr>
          <w:rFonts w:ascii="Times New Roman" w:hAnsi="Times New Roman" w:cs="Times New Roman"/>
          <w:color w:val="000000"/>
          <w:sz w:val="24"/>
          <w:szCs w:val="24"/>
          <w:lang w:val="pl-PL"/>
        </w:rPr>
        <w:t xml:space="preserve"> </w:t>
      </w:r>
      <w:r w:rsidR="005D3265" w:rsidRPr="0078144A">
        <w:rPr>
          <w:rFonts w:ascii="Times New Roman" w:hAnsi="Times New Roman" w:cs="Times New Roman"/>
          <w:color w:val="000000"/>
          <w:sz w:val="24"/>
          <w:szCs w:val="24"/>
          <w:lang w:val="pl-PL"/>
        </w:rPr>
        <w:t xml:space="preserve">na </w:t>
      </w:r>
      <w:r w:rsidR="00211241" w:rsidRPr="0078144A">
        <w:rPr>
          <w:rFonts w:ascii="Times New Roman" w:hAnsi="Times New Roman" w:cs="Times New Roman"/>
          <w:b/>
          <w:bCs/>
          <w:color w:val="000000"/>
          <w:sz w:val="24"/>
          <w:szCs w:val="24"/>
        </w:rPr>
        <w:t>dostaw</w:t>
      </w:r>
      <w:r w:rsidR="00211241" w:rsidRPr="0078144A">
        <w:rPr>
          <w:rFonts w:ascii="Times New Roman" w:hAnsi="Times New Roman" w:cs="Times New Roman"/>
          <w:b/>
          <w:bCs/>
          <w:color w:val="000000"/>
          <w:sz w:val="24"/>
          <w:szCs w:val="24"/>
          <w:lang w:val="pl-PL"/>
        </w:rPr>
        <w:t>ę</w:t>
      </w:r>
      <w:r w:rsidR="00211241" w:rsidRPr="0078144A">
        <w:rPr>
          <w:rFonts w:ascii="Times New Roman" w:hAnsi="Times New Roman" w:cs="Times New Roman"/>
          <w:b/>
          <w:bCs/>
          <w:color w:val="000000"/>
          <w:sz w:val="24"/>
          <w:szCs w:val="24"/>
        </w:rPr>
        <w:t xml:space="preserve"> wyposażenia poczekalni na potrzeby realizacji </w:t>
      </w:r>
      <w:r w:rsidR="00211241" w:rsidRPr="0078144A">
        <w:rPr>
          <w:rFonts w:ascii="Times New Roman" w:hAnsi="Times New Roman" w:cs="Times New Roman"/>
          <w:b/>
          <w:bCs/>
          <w:color w:val="000000"/>
          <w:sz w:val="24"/>
          <w:szCs w:val="24"/>
          <w:lang w:val="pl-PL"/>
        </w:rPr>
        <w:t xml:space="preserve">zadania </w:t>
      </w:r>
      <w:r w:rsidR="00211241" w:rsidRPr="0078144A">
        <w:rPr>
          <w:rFonts w:ascii="Times New Roman" w:hAnsi="Times New Roman" w:cs="Times New Roman"/>
          <w:b/>
          <w:bCs/>
          <w:color w:val="000000"/>
          <w:sz w:val="24"/>
          <w:szCs w:val="24"/>
        </w:rPr>
        <w:t>pn.: „Zapewnienie dostępu do świadczeń zdrowotnych poprzez: dostosowanie poczekalni dla matek z dziećmi” w ramach działania pn. „Zapewnienie dostępu do podstawowych usług w zakresie podstawowej opieki zdrowotnej dla kobiet i dzieci uchodźców”,</w:t>
      </w:r>
      <w:r w:rsidR="00211241" w:rsidRPr="0078144A">
        <w:rPr>
          <w:rFonts w:ascii="Times New Roman" w:hAnsi="Times New Roman" w:cs="Times New Roman"/>
          <w:b/>
          <w:bCs/>
          <w:color w:val="000000"/>
          <w:sz w:val="24"/>
          <w:szCs w:val="24"/>
          <w:lang w:val="pl-PL"/>
        </w:rPr>
        <w:t xml:space="preserve"> </w:t>
      </w:r>
      <w:r w:rsidR="005D3265" w:rsidRPr="0078144A">
        <w:rPr>
          <w:rFonts w:ascii="Times New Roman" w:hAnsi="Times New Roman" w:cs="Times New Roman"/>
          <w:color w:val="000000"/>
          <w:sz w:val="24"/>
          <w:szCs w:val="24"/>
        </w:rPr>
        <w:t>przeprowadzonego w formie zapytania ofertowego Strony zawarły umowę, zwaną dalej „Umową”, o następującej treści:</w:t>
      </w:r>
    </w:p>
    <w:p w14:paraId="61339F5F" w14:textId="77777777" w:rsidR="002319BA" w:rsidRPr="0078144A" w:rsidRDefault="002319BA" w:rsidP="0078144A">
      <w:pPr>
        <w:pStyle w:val="Akapitzlist"/>
        <w:spacing w:line="240" w:lineRule="auto"/>
        <w:jc w:val="center"/>
        <w:rPr>
          <w:rFonts w:ascii="Times New Roman" w:hAnsi="Times New Roman" w:cs="Times New Roman"/>
          <w:b/>
          <w:color w:val="000000"/>
          <w:sz w:val="24"/>
          <w:szCs w:val="28"/>
        </w:rPr>
      </w:pPr>
      <w:r w:rsidRPr="0078144A">
        <w:rPr>
          <w:rFonts w:ascii="Times New Roman" w:hAnsi="Times New Roman" w:cs="Times New Roman"/>
          <w:b/>
          <w:color w:val="000000"/>
          <w:sz w:val="24"/>
          <w:szCs w:val="28"/>
        </w:rPr>
        <w:t>§ 1</w:t>
      </w:r>
    </w:p>
    <w:p w14:paraId="0AFD2265" w14:textId="0916DC5A" w:rsidR="002319BA" w:rsidRPr="0078144A" w:rsidRDefault="002319BA" w:rsidP="0078144A">
      <w:pPr>
        <w:pStyle w:val="Akapitzlist"/>
        <w:spacing w:line="240" w:lineRule="auto"/>
        <w:jc w:val="center"/>
        <w:rPr>
          <w:rFonts w:ascii="Times New Roman" w:hAnsi="Times New Roman" w:cs="Times New Roman"/>
          <w:b/>
          <w:color w:val="000000"/>
          <w:sz w:val="28"/>
          <w:szCs w:val="28"/>
          <w:lang w:val="pl-PL"/>
        </w:rPr>
      </w:pPr>
      <w:r w:rsidRPr="0078144A">
        <w:rPr>
          <w:rFonts w:ascii="Times New Roman" w:hAnsi="Times New Roman" w:cs="Times New Roman"/>
          <w:b/>
          <w:color w:val="000000"/>
          <w:sz w:val="24"/>
          <w:szCs w:val="28"/>
        </w:rPr>
        <w:t>Przedmiot Umowy</w:t>
      </w:r>
    </w:p>
    <w:p w14:paraId="1B898BED" w14:textId="1BB84651" w:rsidR="00C243D9" w:rsidRPr="0078144A" w:rsidRDefault="00472D57" w:rsidP="0078144A">
      <w:pPr>
        <w:pStyle w:val="Tekstpodstawowy"/>
        <w:numPr>
          <w:ilvl w:val="0"/>
          <w:numId w:val="21"/>
        </w:numPr>
        <w:spacing w:after="200"/>
        <w:ind w:left="1080" w:hanging="360"/>
        <w:jc w:val="both"/>
        <w:rPr>
          <w:b w:val="0"/>
          <w:bCs/>
          <w:szCs w:val="24"/>
          <w:lang w:val="pl-PL"/>
        </w:rPr>
      </w:pPr>
      <w:r w:rsidRPr="0078144A">
        <w:rPr>
          <w:b w:val="0"/>
          <w:szCs w:val="24"/>
          <w:lang w:val="pl-PL"/>
        </w:rPr>
        <w:t>Wykonawca sprzedaje wyposażenie (w zależności od pakietu) i inne dodatkowe elementy związane z zamówieniem, którego rodzaj, ilość oraz właściwości techniczne i funkcjonalne określa treść pakietu nr ……..</w:t>
      </w:r>
      <w:r w:rsidRPr="0078144A">
        <w:rPr>
          <w:b w:val="0"/>
          <w:bCs/>
          <w:szCs w:val="24"/>
          <w:lang w:val="pl-PL"/>
        </w:rPr>
        <w:t xml:space="preserve"> </w:t>
      </w:r>
      <w:r w:rsidRPr="0078144A">
        <w:rPr>
          <w:b w:val="0"/>
          <w:szCs w:val="24"/>
          <w:lang w:val="pl-PL"/>
        </w:rPr>
        <w:t xml:space="preserve">w Załączniku nr </w:t>
      </w:r>
      <w:r w:rsidR="00EE7612">
        <w:rPr>
          <w:b w:val="0"/>
          <w:szCs w:val="24"/>
          <w:lang w:val="pl-PL"/>
        </w:rPr>
        <w:t>2</w:t>
      </w:r>
      <w:r w:rsidRPr="0078144A">
        <w:rPr>
          <w:b w:val="0"/>
          <w:szCs w:val="24"/>
          <w:lang w:val="pl-PL"/>
        </w:rPr>
        <w:t xml:space="preserve"> do </w:t>
      </w:r>
      <w:r w:rsidR="00C243D9" w:rsidRPr="0078144A">
        <w:rPr>
          <w:b w:val="0"/>
          <w:szCs w:val="24"/>
          <w:lang w:val="pl-PL"/>
        </w:rPr>
        <w:t>Zapytania ofertowego</w:t>
      </w:r>
      <w:r w:rsidRPr="0078144A">
        <w:rPr>
          <w:b w:val="0"/>
          <w:szCs w:val="24"/>
          <w:lang w:val="pl-PL"/>
        </w:rPr>
        <w:t xml:space="preserve"> oraz w ofercie </w:t>
      </w:r>
      <w:r w:rsidR="00C243D9" w:rsidRPr="0078144A">
        <w:rPr>
          <w:b w:val="0"/>
          <w:szCs w:val="24"/>
          <w:lang w:val="pl-PL"/>
        </w:rPr>
        <w:t>Wykonawcy</w:t>
      </w:r>
      <w:r w:rsidRPr="0078144A">
        <w:rPr>
          <w:b w:val="0"/>
          <w:szCs w:val="24"/>
          <w:lang w:val="pl-PL"/>
        </w:rPr>
        <w:t xml:space="preserve">. Ilekroć w dalszej części Umowy używać się będzie bez bliższego określenia </w:t>
      </w:r>
    </w:p>
    <w:p w14:paraId="083F1F99" w14:textId="77777777" w:rsidR="00C243D9" w:rsidRPr="0078144A" w:rsidRDefault="00C243D9" w:rsidP="0078144A">
      <w:pPr>
        <w:pStyle w:val="Tekstpodstawowy"/>
        <w:spacing w:after="200"/>
        <w:ind w:left="1080"/>
        <w:jc w:val="both"/>
        <w:rPr>
          <w:b w:val="0"/>
          <w:bCs/>
          <w:szCs w:val="24"/>
          <w:lang w:val="pl-PL"/>
        </w:rPr>
      </w:pPr>
    </w:p>
    <w:p w14:paraId="74CC0B75" w14:textId="77777777" w:rsidR="00C243D9" w:rsidRPr="0078144A" w:rsidRDefault="00C243D9" w:rsidP="0078144A">
      <w:pPr>
        <w:pStyle w:val="Tekstpodstawowy"/>
        <w:spacing w:after="200"/>
        <w:ind w:left="1080"/>
        <w:jc w:val="both"/>
        <w:rPr>
          <w:b w:val="0"/>
          <w:bCs/>
          <w:szCs w:val="24"/>
          <w:lang w:val="pl-PL"/>
        </w:rPr>
      </w:pPr>
    </w:p>
    <w:p w14:paraId="7207FB00" w14:textId="62297AB2" w:rsidR="00AB7415" w:rsidRPr="0078144A" w:rsidRDefault="00472D57" w:rsidP="0078144A">
      <w:pPr>
        <w:pStyle w:val="Tekstpodstawowy"/>
        <w:spacing w:after="200"/>
        <w:ind w:left="1080"/>
        <w:jc w:val="both"/>
        <w:rPr>
          <w:b w:val="0"/>
          <w:szCs w:val="24"/>
          <w:lang w:val="pl-PL"/>
        </w:rPr>
      </w:pPr>
      <w:r w:rsidRPr="0078144A">
        <w:rPr>
          <w:b w:val="0"/>
          <w:szCs w:val="24"/>
          <w:lang w:val="pl-PL"/>
        </w:rPr>
        <w:t>zwrotu „</w:t>
      </w:r>
      <w:r w:rsidRPr="0078144A">
        <w:rPr>
          <w:b w:val="0"/>
          <w:i/>
          <w:szCs w:val="24"/>
          <w:lang w:val="pl-PL"/>
        </w:rPr>
        <w:t xml:space="preserve">meble”/ „sprzęt” </w:t>
      </w:r>
      <w:r w:rsidRPr="0078144A">
        <w:rPr>
          <w:b w:val="0"/>
          <w:szCs w:val="24"/>
          <w:lang w:val="pl-PL"/>
        </w:rPr>
        <w:t xml:space="preserve"> lub </w:t>
      </w:r>
      <w:r w:rsidRPr="0078144A">
        <w:rPr>
          <w:b w:val="0"/>
          <w:i/>
          <w:szCs w:val="24"/>
          <w:lang w:val="pl-PL"/>
        </w:rPr>
        <w:t>„wyposażenie”</w:t>
      </w:r>
      <w:r w:rsidRPr="0078144A">
        <w:rPr>
          <w:b w:val="0"/>
          <w:szCs w:val="24"/>
          <w:lang w:val="pl-PL"/>
        </w:rPr>
        <w:t xml:space="preserve">, Strony będą przez to rozumieć całość wyposażenia i innych elementów, opisanych w </w:t>
      </w:r>
      <w:r w:rsidR="00C243D9" w:rsidRPr="0078144A">
        <w:rPr>
          <w:b w:val="0"/>
          <w:szCs w:val="24"/>
          <w:lang w:val="pl-PL"/>
        </w:rPr>
        <w:t>OPZ</w:t>
      </w:r>
      <w:r w:rsidRPr="0078144A">
        <w:rPr>
          <w:b w:val="0"/>
          <w:szCs w:val="24"/>
          <w:lang w:val="pl-PL"/>
        </w:rPr>
        <w:t xml:space="preserve"> i ofercie Sprzedawcy w zakresie </w:t>
      </w:r>
      <w:r w:rsidR="00C243D9" w:rsidRPr="0078144A">
        <w:rPr>
          <w:b w:val="0"/>
          <w:szCs w:val="24"/>
          <w:lang w:val="pl-PL"/>
        </w:rPr>
        <w:t>pakietu</w:t>
      </w:r>
      <w:r w:rsidRPr="0078144A">
        <w:rPr>
          <w:b w:val="0"/>
          <w:szCs w:val="24"/>
          <w:lang w:val="pl-PL"/>
        </w:rPr>
        <w:t xml:space="preserve"> nr …</w:t>
      </w:r>
      <w:r w:rsidR="00AB7415" w:rsidRPr="0078144A">
        <w:rPr>
          <w:b w:val="0"/>
          <w:szCs w:val="24"/>
          <w:lang w:val="pl-PL"/>
        </w:rPr>
        <w:t>..</w:t>
      </w:r>
    </w:p>
    <w:p w14:paraId="7983EF78" w14:textId="78E62E6B" w:rsidR="00AB7415" w:rsidRPr="0078144A" w:rsidRDefault="00AB7415" w:rsidP="0078144A">
      <w:pPr>
        <w:pStyle w:val="Tekstpodstawowy"/>
        <w:numPr>
          <w:ilvl w:val="0"/>
          <w:numId w:val="21"/>
        </w:numPr>
        <w:spacing w:after="200"/>
        <w:jc w:val="both"/>
        <w:rPr>
          <w:b w:val="0"/>
          <w:bCs/>
          <w:szCs w:val="24"/>
          <w:lang w:val="pl-PL"/>
        </w:rPr>
      </w:pPr>
      <w:r w:rsidRPr="0078144A">
        <w:rPr>
          <w:b w:val="0"/>
          <w:szCs w:val="24"/>
          <w:lang w:val="pl-PL"/>
        </w:rPr>
        <w:t xml:space="preserve">W ramach zobowiązania wskazanego w ust. 1 Wykonawca wyda Zamawiającemu również dokumenty niezbędne do użytkowania mebli i sprzętu, w szczególności dokumenty </w:t>
      </w:r>
      <w:r w:rsidRPr="0078144A">
        <w:rPr>
          <w:b w:val="0"/>
          <w:bCs/>
          <w:szCs w:val="24"/>
          <w:lang w:val="pl-PL"/>
        </w:rPr>
        <w:t>stanowiące instrukcję w zakresie sposobu korzystania z mebli i sprzętu - zwane w dalszej części Umowy łącznie „</w:t>
      </w:r>
      <w:r w:rsidRPr="0078144A">
        <w:rPr>
          <w:b w:val="0"/>
          <w:bCs/>
          <w:i/>
          <w:szCs w:val="24"/>
          <w:lang w:val="pl-PL"/>
        </w:rPr>
        <w:t>Instrukcją obsługi”</w:t>
      </w:r>
      <w:r w:rsidRPr="0078144A">
        <w:rPr>
          <w:b w:val="0"/>
          <w:bCs/>
          <w:szCs w:val="24"/>
          <w:lang w:val="pl-PL"/>
        </w:rPr>
        <w:t xml:space="preserve"> oraz dokumenty uprawniające do dochodzenia uprawnień gwarancyjnych, zwane dalej </w:t>
      </w:r>
      <w:r w:rsidRPr="0078144A">
        <w:rPr>
          <w:b w:val="0"/>
          <w:bCs/>
          <w:i/>
          <w:szCs w:val="24"/>
          <w:lang w:val="pl-PL"/>
        </w:rPr>
        <w:t>„Kartą gwarancyjną”</w:t>
      </w:r>
      <w:r w:rsidRPr="0078144A">
        <w:rPr>
          <w:b w:val="0"/>
          <w:bCs/>
          <w:szCs w:val="24"/>
          <w:lang w:val="pl-PL"/>
        </w:rPr>
        <w:t>.</w:t>
      </w:r>
    </w:p>
    <w:p w14:paraId="5586BC70" w14:textId="291DF11E" w:rsidR="00AB7415" w:rsidRPr="0078144A" w:rsidRDefault="00AB7415" w:rsidP="0078144A">
      <w:pPr>
        <w:pStyle w:val="Tekstpodstawowy"/>
        <w:numPr>
          <w:ilvl w:val="0"/>
          <w:numId w:val="21"/>
        </w:numPr>
        <w:tabs>
          <w:tab w:val="num" w:pos="426"/>
        </w:tabs>
        <w:spacing w:after="200"/>
        <w:jc w:val="both"/>
        <w:rPr>
          <w:b w:val="0"/>
          <w:szCs w:val="24"/>
          <w:lang w:val="pl-PL"/>
        </w:rPr>
      </w:pPr>
      <w:r w:rsidRPr="0078144A">
        <w:rPr>
          <w:b w:val="0"/>
          <w:szCs w:val="24"/>
          <w:lang w:val="pl-PL"/>
        </w:rPr>
        <w:t>Wykonawca dostarczy wyposażenie do miejsc wskazanych przez Zamawiającemu</w:t>
      </w:r>
      <w:r w:rsidRPr="0078144A">
        <w:rPr>
          <w:b w:val="0"/>
          <w:bCs/>
          <w:color w:val="000000"/>
          <w:szCs w:val="24"/>
          <w:lang w:val="pl-PL"/>
        </w:rPr>
        <w:t xml:space="preserve">, tj. przez odbiorców wyposażenia wskazanych w załączniku nr 1 do Zapytania ofertowego, </w:t>
      </w:r>
      <w:r w:rsidRPr="0078144A">
        <w:rPr>
          <w:b w:val="0"/>
          <w:szCs w:val="24"/>
          <w:lang w:val="pl-PL"/>
        </w:rPr>
        <w:t>jak również, na żądanie Zamawiającego, dokona jego montażu (zainstalowania) oraz pierwszego próbnego uruchomienia. Miejsca te zwane są dalej</w:t>
      </w:r>
      <w:r w:rsidRPr="0078144A">
        <w:rPr>
          <w:b w:val="0"/>
          <w:iCs/>
          <w:szCs w:val="24"/>
          <w:lang w:val="pl-PL"/>
        </w:rPr>
        <w:t xml:space="preserve"> również </w:t>
      </w:r>
      <w:r w:rsidRPr="0078144A">
        <w:rPr>
          <w:b w:val="0"/>
          <w:i/>
          <w:iCs/>
          <w:szCs w:val="24"/>
          <w:lang w:val="pl-PL"/>
        </w:rPr>
        <w:t>„Miejscem dostarczenia wyposażenia”.</w:t>
      </w:r>
      <w:r w:rsidRPr="0078144A">
        <w:rPr>
          <w:b w:val="0"/>
          <w:iCs/>
          <w:szCs w:val="24"/>
          <w:lang w:val="pl-PL"/>
        </w:rPr>
        <w:t xml:space="preserve"> </w:t>
      </w:r>
    </w:p>
    <w:p w14:paraId="2CF7F99E" w14:textId="36AFBBDB" w:rsidR="00AB7415" w:rsidRPr="0078144A" w:rsidRDefault="00AB7415" w:rsidP="0078144A">
      <w:pPr>
        <w:pStyle w:val="Standard"/>
        <w:numPr>
          <w:ilvl w:val="0"/>
          <w:numId w:val="21"/>
        </w:numPr>
        <w:tabs>
          <w:tab w:val="num" w:pos="426"/>
        </w:tabs>
        <w:spacing w:after="200"/>
        <w:jc w:val="both"/>
        <w:rPr>
          <w:sz w:val="24"/>
          <w:szCs w:val="24"/>
        </w:rPr>
      </w:pPr>
      <w:r w:rsidRPr="0078144A">
        <w:rPr>
          <w:color w:val="000000"/>
          <w:sz w:val="24"/>
          <w:szCs w:val="24"/>
        </w:rPr>
        <w:t>Dostarczenie wyposażenia nastąpi na ryzyko Wykonawcy</w:t>
      </w:r>
      <w:r w:rsidRPr="0078144A">
        <w:rPr>
          <w:sz w:val="24"/>
          <w:szCs w:val="24"/>
        </w:rPr>
        <w:t xml:space="preserve">. Wykonawcę obciążać będą wszelkie koszty związane z wykonaniem przewidzianych w Umowie, obowiązków wynikających z OPZ i złożonej oferty, w tym poniesione koszty wydania wyposażenia (w szczególności ewentualne koszty opakowania, koszty ubezpieczenia, koszty przesłania do miejsca dostarczenia wyposażenia). W razie wątpliwości koszty te będą przez Strony traktowane jako zawarte w wynagrodzeniu </w:t>
      </w:r>
      <w:r w:rsidR="00F2027A">
        <w:rPr>
          <w:sz w:val="24"/>
          <w:szCs w:val="24"/>
        </w:rPr>
        <w:t>Wykonawcy</w:t>
      </w:r>
      <w:r w:rsidRPr="0078144A">
        <w:rPr>
          <w:sz w:val="24"/>
          <w:szCs w:val="24"/>
        </w:rPr>
        <w:t>, o którym mowa w § 4.</w:t>
      </w:r>
    </w:p>
    <w:p w14:paraId="10BE8F16" w14:textId="14163894" w:rsidR="00AB7415" w:rsidRPr="0078144A" w:rsidRDefault="00AB7415" w:rsidP="0078144A">
      <w:pPr>
        <w:pStyle w:val="Tekstpodstawowy"/>
        <w:numPr>
          <w:ilvl w:val="0"/>
          <w:numId w:val="21"/>
        </w:numPr>
        <w:spacing w:after="200"/>
        <w:ind w:left="1077" w:hanging="357"/>
        <w:jc w:val="both"/>
        <w:rPr>
          <w:b w:val="0"/>
          <w:bCs/>
          <w:szCs w:val="24"/>
          <w:lang w:val="pl-PL"/>
        </w:rPr>
      </w:pPr>
      <w:r w:rsidRPr="0078144A">
        <w:rPr>
          <w:rFonts w:eastAsia="Palatino Linotype"/>
          <w:b w:val="0"/>
          <w:bCs/>
        </w:rPr>
        <w:t>Wykonawca oświadcza, że Produkty są fabrycznie nowe i nie były używane, są wolne</w:t>
      </w:r>
      <w:r w:rsidRPr="0078144A">
        <w:rPr>
          <w:rFonts w:eastAsia="Palatino Linotype"/>
          <w:b w:val="0"/>
          <w:bCs/>
          <w:lang w:val="pl-PL"/>
        </w:rPr>
        <w:br/>
      </w:r>
      <w:r w:rsidRPr="0078144A">
        <w:rPr>
          <w:rFonts w:eastAsia="Palatino Linotype"/>
          <w:b w:val="0"/>
          <w:bCs/>
        </w:rPr>
        <w:t xml:space="preserve">od wad fizycznych i prawnych oraz, że są jego wyłączną własnością, nie są obciążone żadnym prawem na rzecz osoby trzeciej oraz, że nie podlegają one żadnym </w:t>
      </w:r>
      <w:proofErr w:type="spellStart"/>
      <w:r w:rsidRPr="0078144A">
        <w:rPr>
          <w:rFonts w:eastAsia="Palatino Linotype"/>
          <w:b w:val="0"/>
          <w:bCs/>
        </w:rPr>
        <w:t>wyłączeniom</w:t>
      </w:r>
      <w:proofErr w:type="spellEnd"/>
      <w:r w:rsidRPr="0078144A">
        <w:rPr>
          <w:rFonts w:eastAsia="Palatino Linotype"/>
          <w:b w:val="0"/>
          <w:bCs/>
        </w:rPr>
        <w:t xml:space="preserve"> lub ograniczeniom w rozporządzaniu prawnym lub faktycznym, a także, że nie toczy</w:t>
      </w:r>
      <w:r w:rsidRPr="0078144A">
        <w:rPr>
          <w:rFonts w:eastAsia="Palatino Linotype"/>
          <w:b w:val="0"/>
          <w:bCs/>
          <w:lang w:val="pl-PL"/>
        </w:rPr>
        <w:br/>
      </w:r>
      <w:r w:rsidRPr="0078144A">
        <w:rPr>
          <w:rFonts w:eastAsia="Palatino Linotype"/>
          <w:b w:val="0"/>
          <w:bCs/>
        </w:rPr>
        <w:t>się żadne postępowanie sądowe lub pozasądowe, dotyczące Produktów, jak również,</w:t>
      </w:r>
      <w:r w:rsidRPr="0078144A">
        <w:rPr>
          <w:rFonts w:eastAsia="Palatino Linotype"/>
          <w:b w:val="0"/>
          <w:bCs/>
          <w:lang w:val="pl-PL"/>
        </w:rPr>
        <w:br/>
      </w:r>
      <w:r w:rsidRPr="0078144A">
        <w:rPr>
          <w:rFonts w:eastAsia="Palatino Linotype"/>
          <w:b w:val="0"/>
          <w:bCs/>
        </w:rPr>
        <w:t>że nie są mu znane żadne roszczenia osób trzecich, które choćby pośrednio, dotyczyłyby Produktów.</w:t>
      </w:r>
    </w:p>
    <w:p w14:paraId="670F2D27" w14:textId="77777777" w:rsidR="00443CF6" w:rsidRPr="0078144A" w:rsidRDefault="002319BA" w:rsidP="0078144A">
      <w:pPr>
        <w:pStyle w:val="Tekstpodstawowy"/>
        <w:numPr>
          <w:ilvl w:val="0"/>
          <w:numId w:val="21"/>
        </w:numPr>
        <w:spacing w:after="200"/>
        <w:ind w:left="1077" w:hanging="357"/>
        <w:jc w:val="both"/>
        <w:rPr>
          <w:b w:val="0"/>
          <w:bCs/>
          <w:szCs w:val="24"/>
          <w:lang w:val="pl-PL"/>
        </w:rPr>
      </w:pPr>
      <w:r w:rsidRPr="0078144A">
        <w:rPr>
          <w:rFonts w:eastAsia="Palatino Linotype"/>
          <w:b w:val="0"/>
          <w:bCs/>
        </w:rPr>
        <w:t xml:space="preserve">Wykonawca gwarantuje, że przedmiot umowy jest dobrej jakości, odpowiadający normom i zgodny z atestami, wymaganymi dla produktów stosowanych w służbie zdrowia, w tym posiada wymagane prawem dopuszczenie do obrotu produktu stanowiącego przedmiot zamówienia. </w:t>
      </w:r>
    </w:p>
    <w:p w14:paraId="49286AA6" w14:textId="77777777" w:rsidR="00443CF6" w:rsidRPr="0078144A" w:rsidRDefault="002319BA" w:rsidP="0078144A">
      <w:pPr>
        <w:pStyle w:val="Tekstpodstawowy"/>
        <w:numPr>
          <w:ilvl w:val="0"/>
          <w:numId w:val="21"/>
        </w:numPr>
        <w:spacing w:after="200"/>
        <w:ind w:left="1077" w:hanging="357"/>
        <w:jc w:val="both"/>
        <w:rPr>
          <w:b w:val="0"/>
          <w:bCs/>
          <w:szCs w:val="24"/>
          <w:lang w:val="pl-PL"/>
        </w:rPr>
      </w:pPr>
      <w:r w:rsidRPr="0078144A">
        <w:rPr>
          <w:rFonts w:eastAsia="Palatino Linotype"/>
          <w:b w:val="0"/>
          <w:bCs/>
        </w:rPr>
        <w:t>Wraz z Produktami Wykonawca przekaże Zamawiającemu dokumentację stwierdzającą, że dostarczone Produkty spełniają wymagania określone w Ustawie z dnia 20 maja 2010</w:t>
      </w:r>
      <w:r w:rsidRPr="0078144A">
        <w:rPr>
          <w:rFonts w:eastAsia="Palatino Linotype"/>
          <w:b w:val="0"/>
          <w:bCs/>
          <w:lang w:val="pl-PL"/>
        </w:rPr>
        <w:t xml:space="preserve"> </w:t>
      </w:r>
      <w:r w:rsidRPr="0078144A">
        <w:rPr>
          <w:rFonts w:eastAsia="Palatino Linotype"/>
          <w:b w:val="0"/>
          <w:bCs/>
        </w:rPr>
        <w:t>r. o wyrobach medycznych oraz rozporządzeń wykonawczych do tej ustawy jak również  Dyrektyw Unii Europejskiej. Wykonawca wraz z pierwszymi dostawami poszczególnego asortymentu dostarczy Zamawiającemu dokumenty w języku polskim świadczące</w:t>
      </w:r>
      <w:r w:rsidR="00472D57" w:rsidRPr="0078144A">
        <w:rPr>
          <w:rFonts w:eastAsia="Palatino Linotype"/>
          <w:b w:val="0"/>
          <w:bCs/>
          <w:lang w:val="pl-PL"/>
        </w:rPr>
        <w:t xml:space="preserve"> </w:t>
      </w:r>
      <w:r w:rsidRPr="0078144A">
        <w:rPr>
          <w:rFonts w:eastAsia="Palatino Linotype"/>
          <w:b w:val="0"/>
          <w:bCs/>
        </w:rPr>
        <w:t>o dopuszczeniu do obrotu i używania wyrobów medycznych oznakowanych znakiem zgodności CE i numerem identyfikacyjnym jednostki notyfikowanej, jeżeli ocena zgodności była prowadzona pod jej nadzorem. Dokumenty te to m.in. deklaracja zgodności oraz certyfikat jednostki notyfikowanej, pod nadzorem której była przeprowadzona ocena zgodności</w:t>
      </w:r>
      <w:r w:rsidRPr="0078144A">
        <w:rPr>
          <w:rFonts w:eastAsia="Palatino Linotype"/>
          <w:b w:val="0"/>
          <w:bCs/>
          <w:lang w:val="pl-PL"/>
        </w:rPr>
        <w:t xml:space="preserve"> – </w:t>
      </w:r>
      <w:r w:rsidRPr="0078144A">
        <w:rPr>
          <w:rFonts w:eastAsia="Palatino Linotype"/>
          <w:b w:val="0"/>
          <w:bCs/>
          <w:i/>
          <w:lang w:val="pl-PL"/>
        </w:rPr>
        <w:t>jeżeli dotyczy.</w:t>
      </w:r>
    </w:p>
    <w:p w14:paraId="7CF7ECE0" w14:textId="27F769CE" w:rsidR="002319BA" w:rsidRPr="0078144A" w:rsidRDefault="002319BA" w:rsidP="0078144A">
      <w:pPr>
        <w:pStyle w:val="Tekstpodstawowy"/>
        <w:numPr>
          <w:ilvl w:val="0"/>
          <w:numId w:val="21"/>
        </w:numPr>
        <w:spacing w:after="200"/>
        <w:ind w:left="1077" w:hanging="357"/>
        <w:jc w:val="both"/>
        <w:rPr>
          <w:b w:val="0"/>
          <w:bCs/>
          <w:szCs w:val="24"/>
          <w:lang w:val="pl-PL"/>
        </w:rPr>
      </w:pPr>
      <w:r w:rsidRPr="0078144A">
        <w:rPr>
          <w:rFonts w:eastAsia="Palatino Linotype"/>
          <w:b w:val="0"/>
          <w:bCs/>
        </w:rPr>
        <w:t>Zamawiający i Wykonawca wybrany w postępowaniu o udzielenie zamówienia obowiązani są współdziałać przy wykonaniu umowy w sprawie zamówienia publicznego w celu należytej realizacji zamówienia.</w:t>
      </w:r>
      <w:r w:rsidRPr="0078144A">
        <w:rPr>
          <w:rFonts w:eastAsia="Palatino Linotype"/>
        </w:rPr>
        <w:t xml:space="preserve"> </w:t>
      </w:r>
    </w:p>
    <w:p w14:paraId="59A2C7B8" w14:textId="54D4CD69" w:rsidR="005231B5" w:rsidRPr="0078144A" w:rsidRDefault="005231B5" w:rsidP="0078144A">
      <w:pPr>
        <w:pStyle w:val="Tekstpodstawowy"/>
        <w:spacing w:after="200"/>
        <w:jc w:val="both"/>
        <w:rPr>
          <w:rFonts w:eastAsia="Palatino Linotype"/>
        </w:rPr>
      </w:pPr>
    </w:p>
    <w:p w14:paraId="02D920BF" w14:textId="5EC9EC91" w:rsidR="005231B5" w:rsidRPr="0078144A" w:rsidRDefault="005231B5" w:rsidP="0078144A">
      <w:pPr>
        <w:pStyle w:val="Tekstpodstawowy"/>
        <w:spacing w:after="200"/>
        <w:jc w:val="both"/>
        <w:rPr>
          <w:rFonts w:eastAsia="Palatino Linotype"/>
        </w:rPr>
      </w:pPr>
    </w:p>
    <w:p w14:paraId="038564D4" w14:textId="2F79BD95" w:rsidR="005231B5" w:rsidRPr="0078144A" w:rsidRDefault="005231B5" w:rsidP="0078144A">
      <w:pPr>
        <w:pStyle w:val="Tekstpodstawowy"/>
        <w:spacing w:after="200"/>
        <w:jc w:val="both"/>
        <w:rPr>
          <w:rFonts w:eastAsia="Palatino Linotype"/>
        </w:rPr>
      </w:pPr>
    </w:p>
    <w:p w14:paraId="6C6AC92E" w14:textId="77777777" w:rsidR="005231B5" w:rsidRPr="0078144A" w:rsidRDefault="005231B5" w:rsidP="0078144A">
      <w:pPr>
        <w:pStyle w:val="Tekstpodstawowy"/>
        <w:spacing w:after="200"/>
        <w:jc w:val="both"/>
        <w:rPr>
          <w:b w:val="0"/>
          <w:bCs/>
          <w:szCs w:val="24"/>
          <w:lang w:val="pl-PL"/>
        </w:rPr>
      </w:pPr>
    </w:p>
    <w:p w14:paraId="761B18C7" w14:textId="77777777" w:rsidR="005231B5" w:rsidRPr="0078144A" w:rsidRDefault="005231B5" w:rsidP="0078144A">
      <w:pPr>
        <w:pStyle w:val="Akapitzlist"/>
        <w:spacing w:line="240" w:lineRule="auto"/>
        <w:jc w:val="center"/>
        <w:rPr>
          <w:rFonts w:ascii="Times New Roman" w:hAnsi="Times New Roman" w:cs="Times New Roman"/>
          <w:b/>
          <w:color w:val="000000"/>
          <w:sz w:val="24"/>
          <w:szCs w:val="28"/>
        </w:rPr>
      </w:pPr>
    </w:p>
    <w:p w14:paraId="4E474197" w14:textId="43CBA238" w:rsidR="002319BA" w:rsidRPr="0078144A" w:rsidRDefault="002319BA" w:rsidP="0078144A">
      <w:pPr>
        <w:pStyle w:val="Akapitzlist"/>
        <w:spacing w:line="240" w:lineRule="auto"/>
        <w:jc w:val="center"/>
        <w:rPr>
          <w:rFonts w:ascii="Times New Roman" w:hAnsi="Times New Roman" w:cs="Times New Roman"/>
          <w:b/>
          <w:bCs/>
          <w:color w:val="000000"/>
          <w:sz w:val="24"/>
          <w:szCs w:val="28"/>
        </w:rPr>
      </w:pPr>
      <w:r w:rsidRPr="0078144A">
        <w:rPr>
          <w:rFonts w:ascii="Times New Roman" w:hAnsi="Times New Roman" w:cs="Times New Roman"/>
          <w:b/>
          <w:color w:val="000000"/>
          <w:sz w:val="24"/>
          <w:szCs w:val="28"/>
        </w:rPr>
        <w:t>§ 2</w:t>
      </w:r>
    </w:p>
    <w:p w14:paraId="49836B71" w14:textId="4D102337" w:rsidR="002319BA" w:rsidRPr="0078144A" w:rsidRDefault="002319BA" w:rsidP="0078144A">
      <w:pPr>
        <w:pStyle w:val="Akapitzlist"/>
        <w:spacing w:line="240" w:lineRule="auto"/>
        <w:jc w:val="center"/>
        <w:rPr>
          <w:rFonts w:ascii="Times New Roman" w:hAnsi="Times New Roman" w:cs="Times New Roman"/>
          <w:bCs/>
          <w:color w:val="000000"/>
        </w:rPr>
      </w:pPr>
      <w:r w:rsidRPr="0078144A">
        <w:rPr>
          <w:rFonts w:ascii="Times New Roman" w:hAnsi="Times New Roman" w:cs="Times New Roman"/>
          <w:b/>
          <w:bCs/>
          <w:color w:val="000000"/>
          <w:sz w:val="24"/>
          <w:szCs w:val="28"/>
        </w:rPr>
        <w:t>Terminy i realizacja</w:t>
      </w:r>
    </w:p>
    <w:p w14:paraId="51BDA8F0" w14:textId="77777777" w:rsidR="002319BA" w:rsidRPr="0078144A" w:rsidRDefault="002319BA" w:rsidP="0078144A">
      <w:pPr>
        <w:pStyle w:val="Akapitzlist"/>
        <w:numPr>
          <w:ilvl w:val="1"/>
          <w:numId w:val="13"/>
        </w:numPr>
        <w:spacing w:line="240" w:lineRule="auto"/>
        <w:ind w:left="1077" w:hanging="357"/>
        <w:jc w:val="both"/>
        <w:rPr>
          <w:rFonts w:ascii="Times New Roman" w:hAnsi="Times New Roman" w:cs="Times New Roman"/>
          <w:color w:val="000000"/>
          <w:sz w:val="24"/>
          <w:szCs w:val="24"/>
        </w:rPr>
      </w:pPr>
      <w:r w:rsidRPr="0078144A">
        <w:rPr>
          <w:rFonts w:ascii="Times New Roman" w:eastAsia="Palatino Linotype" w:hAnsi="Times New Roman" w:cs="Times New Roman"/>
          <w:color w:val="000000"/>
          <w:sz w:val="24"/>
          <w:szCs w:val="24"/>
        </w:rPr>
        <w:t xml:space="preserve">Wykonawca zobowiązuje się do dostarczenia towaru o którym mowa w </w:t>
      </w:r>
      <w:r w:rsidRPr="0078144A">
        <w:rPr>
          <w:rFonts w:ascii="Times New Roman" w:hAnsi="Times New Roman" w:cs="Times New Roman"/>
          <w:color w:val="000000"/>
          <w:sz w:val="24"/>
          <w:szCs w:val="24"/>
        </w:rPr>
        <w:t>§ 1 ust. 1</w:t>
      </w:r>
      <w:r w:rsidRPr="0078144A">
        <w:rPr>
          <w:rFonts w:ascii="Times New Roman" w:hAnsi="Times New Roman" w:cs="Times New Roman"/>
          <w:color w:val="000000"/>
          <w:sz w:val="24"/>
          <w:szCs w:val="24"/>
          <w:lang w:val="pl-PL"/>
        </w:rPr>
        <w:t>.</w:t>
      </w:r>
      <w:r w:rsidRPr="0078144A">
        <w:rPr>
          <w:rFonts w:ascii="Times New Roman" w:hAnsi="Times New Roman" w:cs="Times New Roman"/>
          <w:color w:val="000000"/>
          <w:sz w:val="24"/>
          <w:szCs w:val="24"/>
        </w:rPr>
        <w:t xml:space="preserve"> </w:t>
      </w:r>
    </w:p>
    <w:p w14:paraId="7406E5B0" w14:textId="1FF27F7B" w:rsidR="002319BA" w:rsidRPr="0078144A" w:rsidRDefault="002319BA" w:rsidP="0078144A">
      <w:pPr>
        <w:pStyle w:val="Akapitzlist"/>
        <w:numPr>
          <w:ilvl w:val="1"/>
          <w:numId w:val="13"/>
        </w:numPr>
        <w:spacing w:line="240" w:lineRule="auto"/>
        <w:ind w:left="1077" w:hanging="357"/>
        <w:jc w:val="both"/>
        <w:rPr>
          <w:rFonts w:ascii="Times New Roman" w:hAnsi="Times New Roman" w:cs="Times New Roman"/>
          <w:b/>
          <w:bCs/>
          <w:color w:val="000000"/>
          <w:sz w:val="24"/>
          <w:szCs w:val="24"/>
        </w:rPr>
      </w:pPr>
      <w:r w:rsidRPr="0078144A">
        <w:rPr>
          <w:rFonts w:ascii="Times New Roman" w:hAnsi="Times New Roman" w:cs="Times New Roman"/>
          <w:color w:val="000000"/>
          <w:sz w:val="24"/>
          <w:szCs w:val="24"/>
        </w:rPr>
        <w:t>Wykonawca zobowiązuje się do zrealizowania dostawy w</w:t>
      </w:r>
      <w:r w:rsidR="002559C3" w:rsidRPr="0078144A">
        <w:rPr>
          <w:rFonts w:ascii="Times New Roman" w:hAnsi="Times New Roman" w:cs="Times New Roman"/>
          <w:color w:val="000000"/>
          <w:sz w:val="24"/>
          <w:szCs w:val="24"/>
          <w:lang w:val="pl-PL"/>
        </w:rPr>
        <w:t xml:space="preserve"> nieprzekraczalnym</w:t>
      </w:r>
      <w:r w:rsidRPr="0078144A">
        <w:rPr>
          <w:rFonts w:ascii="Times New Roman" w:hAnsi="Times New Roman" w:cs="Times New Roman"/>
          <w:color w:val="000000"/>
          <w:sz w:val="24"/>
          <w:szCs w:val="24"/>
        </w:rPr>
        <w:t xml:space="preserve"> </w:t>
      </w:r>
      <w:r w:rsidRPr="0078144A">
        <w:rPr>
          <w:rFonts w:ascii="Times New Roman" w:hAnsi="Times New Roman" w:cs="Times New Roman"/>
          <w:b/>
          <w:bCs/>
          <w:color w:val="000000"/>
          <w:sz w:val="24"/>
          <w:szCs w:val="24"/>
        </w:rPr>
        <w:t xml:space="preserve">terminie </w:t>
      </w:r>
      <w:r w:rsidR="002559C3" w:rsidRPr="0078144A">
        <w:rPr>
          <w:rFonts w:ascii="Times New Roman" w:hAnsi="Times New Roman" w:cs="Times New Roman"/>
          <w:b/>
          <w:bCs/>
          <w:color w:val="000000"/>
          <w:sz w:val="24"/>
          <w:szCs w:val="24"/>
          <w:lang w:val="pl-PL"/>
        </w:rPr>
        <w:t>27 marzec 2023 r.</w:t>
      </w:r>
      <w:r w:rsidRPr="0078144A">
        <w:rPr>
          <w:rFonts w:ascii="Times New Roman" w:hAnsi="Times New Roman" w:cs="Times New Roman"/>
          <w:b/>
          <w:bCs/>
          <w:color w:val="000000"/>
          <w:sz w:val="24"/>
          <w:szCs w:val="24"/>
        </w:rPr>
        <w:t xml:space="preserve"> </w:t>
      </w:r>
    </w:p>
    <w:p w14:paraId="5FD091DE" w14:textId="214B1D09" w:rsidR="00427257" w:rsidRPr="0078144A" w:rsidRDefault="00427257" w:rsidP="0078144A">
      <w:pPr>
        <w:pStyle w:val="Akapitzlist"/>
        <w:numPr>
          <w:ilvl w:val="1"/>
          <w:numId w:val="13"/>
        </w:numPr>
        <w:spacing w:line="240" w:lineRule="auto"/>
        <w:ind w:left="1077" w:hanging="357"/>
        <w:jc w:val="both"/>
        <w:rPr>
          <w:rFonts w:ascii="Times New Roman" w:hAnsi="Times New Roman" w:cs="Times New Roman"/>
          <w:color w:val="000000"/>
          <w:sz w:val="24"/>
          <w:szCs w:val="24"/>
        </w:rPr>
      </w:pPr>
      <w:r w:rsidRPr="0078144A">
        <w:rPr>
          <w:rFonts w:ascii="Times New Roman" w:hAnsi="Times New Roman" w:cs="Times New Roman"/>
          <w:color w:val="000000"/>
          <w:sz w:val="24"/>
          <w:szCs w:val="24"/>
        </w:rPr>
        <w:t>Dostawa wyposażenia w zależności od placówek nastąpi do Szpital Miejski im. Jana Pawła II w Rzeszowie przy ul. Rycerskiej 4; Przychodnia Specjalistyczna Nr 1 przy ul. Hetmańskiej 21; Przychodnia Specjalistyczna Nr 2 przy ul. Lubelskiej 6; Przychodnia Specjalistyczna Nr 3 oraz POZ Nr 5 przy ul. Hoffmanowej 8A. Do dokonywania wszelkich czynności związanych z realizacją umowy, w tym dokonywania zamówień i odbioru towaru ze strony Zamawiającego upoważniony/-a jest: Lucyna Kot e-mail: zaopatrzenie@spzoz1.rzeszow.pl, tel. (17) 853-23-60 oraz Monika Rzeszutek e-mail: promocja@spzoz1.rzeszow.pl, tel. (17) 853-52-81 wew. 346. Wykonawca wyznacza osobę …........................................</w:t>
      </w:r>
      <w:r w:rsidRPr="0078144A">
        <w:rPr>
          <w:rFonts w:ascii="Times New Roman" w:hAnsi="Times New Roman" w:cs="Times New Roman"/>
          <w:color w:val="000000"/>
          <w:sz w:val="24"/>
          <w:szCs w:val="24"/>
          <w:lang w:val="pl-PL"/>
        </w:rPr>
        <w:t>....</w:t>
      </w:r>
      <w:r w:rsidRPr="0078144A">
        <w:rPr>
          <w:rFonts w:ascii="Times New Roman" w:hAnsi="Times New Roman" w:cs="Times New Roman"/>
          <w:color w:val="000000"/>
          <w:sz w:val="24"/>
          <w:szCs w:val="24"/>
        </w:rPr>
        <w:t>... tel. …..………………...</w:t>
      </w:r>
      <w:r w:rsidRPr="0078144A">
        <w:rPr>
          <w:rFonts w:ascii="Times New Roman" w:hAnsi="Times New Roman" w:cs="Times New Roman"/>
          <w:color w:val="000000"/>
          <w:sz w:val="24"/>
          <w:szCs w:val="24"/>
          <w:lang w:val="pl-PL"/>
        </w:rPr>
        <w:t>...</w:t>
      </w:r>
      <w:r w:rsidRPr="0078144A">
        <w:rPr>
          <w:rFonts w:ascii="Times New Roman" w:hAnsi="Times New Roman" w:cs="Times New Roman"/>
          <w:color w:val="000000"/>
          <w:sz w:val="24"/>
          <w:szCs w:val="24"/>
        </w:rPr>
        <w:t>.......</w:t>
      </w:r>
      <w:r w:rsidRPr="0078144A">
        <w:rPr>
          <w:rFonts w:ascii="Times New Roman" w:hAnsi="Times New Roman" w:cs="Times New Roman"/>
          <w:color w:val="000000"/>
          <w:sz w:val="24"/>
          <w:szCs w:val="24"/>
          <w:lang w:val="pl-PL"/>
        </w:rPr>
        <w:t>......</w:t>
      </w:r>
      <w:r w:rsidRPr="0078144A">
        <w:rPr>
          <w:rFonts w:ascii="Times New Roman" w:hAnsi="Times New Roman" w:cs="Times New Roman"/>
          <w:color w:val="000000"/>
          <w:sz w:val="24"/>
          <w:szCs w:val="24"/>
        </w:rPr>
        <w:t xml:space="preserve"> e mail.……................</w:t>
      </w:r>
      <w:r w:rsidR="00B22E4D" w:rsidRPr="0078144A">
        <w:rPr>
          <w:rFonts w:ascii="Times New Roman" w:hAnsi="Times New Roman" w:cs="Times New Roman"/>
          <w:color w:val="000000"/>
          <w:sz w:val="24"/>
          <w:szCs w:val="24"/>
          <w:lang w:val="pl-PL"/>
        </w:rPr>
        <w:t>........</w:t>
      </w:r>
      <w:r w:rsidRPr="0078144A">
        <w:rPr>
          <w:rFonts w:ascii="Times New Roman" w:hAnsi="Times New Roman" w:cs="Times New Roman"/>
          <w:color w:val="000000"/>
          <w:sz w:val="24"/>
          <w:szCs w:val="24"/>
        </w:rPr>
        <w:t xml:space="preserve">... do przyjmowania w jego imieniu oświadczeń oraz reprezentowania w sprawach związanych z realizacja niniejszej umowy. </w:t>
      </w:r>
    </w:p>
    <w:p w14:paraId="56EAE23F" w14:textId="56F0DF3B" w:rsidR="00BD575A" w:rsidRPr="0078144A" w:rsidRDefault="002319BA" w:rsidP="0078144A">
      <w:pPr>
        <w:pStyle w:val="Akapitzlist"/>
        <w:numPr>
          <w:ilvl w:val="1"/>
          <w:numId w:val="13"/>
        </w:numPr>
        <w:spacing w:line="240" w:lineRule="auto"/>
        <w:ind w:left="1077" w:hanging="357"/>
        <w:jc w:val="both"/>
        <w:rPr>
          <w:rFonts w:ascii="Times New Roman" w:hAnsi="Times New Roman" w:cs="Times New Roman"/>
          <w:color w:val="000000"/>
          <w:sz w:val="24"/>
          <w:szCs w:val="24"/>
        </w:rPr>
      </w:pPr>
      <w:r w:rsidRPr="0078144A">
        <w:rPr>
          <w:rFonts w:ascii="Times New Roman" w:hAnsi="Times New Roman" w:cs="Times New Roman"/>
          <w:color w:val="000000"/>
          <w:sz w:val="24"/>
          <w:szCs w:val="24"/>
        </w:rPr>
        <w:t>W przypadku niezrealizowania zamówienia w terminie, o którym mowa</w:t>
      </w:r>
      <w:r w:rsidR="00427257"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w ust. 4 lub</w:t>
      </w:r>
      <w:r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 xml:space="preserve">w ilości </w:t>
      </w:r>
      <w:r w:rsidR="00E45D9B" w:rsidRPr="0078144A">
        <w:rPr>
          <w:rFonts w:ascii="Times New Roman" w:hAnsi="Times New Roman" w:cs="Times New Roman"/>
          <w:color w:val="000000"/>
          <w:sz w:val="24"/>
          <w:szCs w:val="24"/>
          <w:lang w:val="pl-PL"/>
        </w:rPr>
        <w:t>nie</w:t>
      </w:r>
      <w:r w:rsidRPr="0078144A">
        <w:rPr>
          <w:rFonts w:ascii="Times New Roman" w:hAnsi="Times New Roman" w:cs="Times New Roman"/>
          <w:color w:val="000000"/>
          <w:sz w:val="24"/>
          <w:szCs w:val="24"/>
        </w:rPr>
        <w:t>zgodnej ze złożonym zamówieniem, Zamawiający zastrzega sobie prawo dokonania zakupu interwencyjnego u innego Wykonawcy w ilości i asortymencie niezrealizowanej w terminie dostawy.</w:t>
      </w:r>
    </w:p>
    <w:p w14:paraId="3611E5AA" w14:textId="716F0BA2" w:rsidR="002319BA" w:rsidRPr="0078144A" w:rsidRDefault="002319BA" w:rsidP="0078144A">
      <w:pPr>
        <w:pStyle w:val="Akapitzlist"/>
        <w:numPr>
          <w:ilvl w:val="1"/>
          <w:numId w:val="13"/>
        </w:numPr>
        <w:spacing w:line="240" w:lineRule="auto"/>
        <w:ind w:left="1077" w:hanging="357"/>
        <w:jc w:val="both"/>
        <w:rPr>
          <w:rFonts w:ascii="Times New Roman" w:hAnsi="Times New Roman" w:cs="Times New Roman"/>
          <w:color w:val="000000"/>
          <w:sz w:val="24"/>
          <w:szCs w:val="24"/>
        </w:rPr>
      </w:pPr>
      <w:r w:rsidRPr="0078144A">
        <w:rPr>
          <w:rFonts w:ascii="Times New Roman" w:hAnsi="Times New Roman" w:cs="Times New Roman"/>
          <w:color w:val="000000"/>
          <w:sz w:val="24"/>
          <w:szCs w:val="24"/>
        </w:rPr>
        <w:t xml:space="preserve">W przypadku zakupu interwencyjnego Wykonawca zobowiązany jest do zwrotu Zamawiającemu różnicy pomiędzy ceną zakupu interwencyjnego i ceną jednostkowa określoną w formularzu asortymentowo-cenowym (Załącznik nr </w:t>
      </w:r>
      <w:r w:rsidR="00F2027A">
        <w:rPr>
          <w:rFonts w:ascii="Times New Roman" w:hAnsi="Times New Roman" w:cs="Times New Roman"/>
          <w:color w:val="000000"/>
          <w:sz w:val="24"/>
          <w:szCs w:val="24"/>
          <w:lang w:val="pl-PL"/>
        </w:rPr>
        <w:t>2</w:t>
      </w:r>
      <w:r w:rsidRPr="0078144A">
        <w:rPr>
          <w:rFonts w:ascii="Times New Roman" w:hAnsi="Times New Roman" w:cs="Times New Roman"/>
          <w:color w:val="000000"/>
          <w:sz w:val="24"/>
          <w:szCs w:val="24"/>
        </w:rPr>
        <w:t xml:space="preserve"> do umowy) oraz koszty transportu. Zamawiający</w:t>
      </w:r>
      <w:r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dokona</w:t>
      </w:r>
      <w:r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potracenia kosztów zakupu interwencyjnego</w:t>
      </w:r>
      <w:r w:rsidR="00E45D9B"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z należności przysługującej Wykonawcy,</w:t>
      </w:r>
      <w:r w:rsidRPr="0078144A">
        <w:rPr>
          <w:rFonts w:ascii="Times New Roman" w:hAnsi="Times New Roman" w:cs="Times New Roman"/>
          <w:color w:val="000000"/>
          <w:sz w:val="24"/>
          <w:szCs w:val="24"/>
          <w:lang w:val="pl-PL"/>
        </w:rPr>
        <w:t xml:space="preserve"> </w:t>
      </w:r>
      <w:r w:rsidRPr="0078144A">
        <w:rPr>
          <w:rFonts w:ascii="Times New Roman" w:hAnsi="Times New Roman" w:cs="Times New Roman"/>
          <w:color w:val="000000"/>
          <w:sz w:val="24"/>
          <w:szCs w:val="24"/>
        </w:rPr>
        <w:t xml:space="preserve">na co wykonawca wyraża zgodę. </w:t>
      </w:r>
    </w:p>
    <w:p w14:paraId="67A47FE0" w14:textId="77777777" w:rsidR="002319BA" w:rsidRPr="0078144A" w:rsidRDefault="002319BA" w:rsidP="0078144A">
      <w:pPr>
        <w:pStyle w:val="Akapitzlist"/>
        <w:numPr>
          <w:ilvl w:val="1"/>
          <w:numId w:val="13"/>
        </w:numPr>
        <w:spacing w:line="240" w:lineRule="auto"/>
        <w:ind w:left="1077" w:hanging="357"/>
        <w:jc w:val="both"/>
        <w:rPr>
          <w:rFonts w:ascii="Times New Roman" w:hAnsi="Times New Roman" w:cs="Times New Roman"/>
          <w:color w:val="000000"/>
          <w:sz w:val="24"/>
          <w:szCs w:val="24"/>
        </w:rPr>
      </w:pPr>
      <w:r w:rsidRPr="0078144A">
        <w:rPr>
          <w:rFonts w:ascii="Times New Roman" w:hAnsi="Times New Roman" w:cs="Times New Roman"/>
          <w:color w:val="000000"/>
          <w:sz w:val="24"/>
          <w:szCs w:val="24"/>
        </w:rPr>
        <w:t>Wszelkie koszty dostawy, wydania Zamawiającemu i odebrania przez Zamawiającego Produktów ponosi Wykonawca.</w:t>
      </w:r>
    </w:p>
    <w:p w14:paraId="2CCA9B67" w14:textId="4D45526E" w:rsidR="002319BA" w:rsidRPr="0078144A" w:rsidRDefault="002319BA" w:rsidP="0078144A">
      <w:pPr>
        <w:pStyle w:val="Akapitzlist"/>
        <w:numPr>
          <w:ilvl w:val="1"/>
          <w:numId w:val="13"/>
        </w:numPr>
        <w:spacing w:line="240" w:lineRule="auto"/>
        <w:ind w:left="1077" w:hanging="357"/>
        <w:jc w:val="both"/>
        <w:rPr>
          <w:rFonts w:ascii="Times New Roman" w:hAnsi="Times New Roman" w:cs="Times New Roman"/>
          <w:color w:val="000000"/>
          <w:sz w:val="24"/>
          <w:szCs w:val="24"/>
          <w:lang w:val="pl-PL"/>
        </w:rPr>
      </w:pPr>
      <w:r w:rsidRPr="0078144A">
        <w:rPr>
          <w:rFonts w:ascii="Times New Roman" w:hAnsi="Times New Roman" w:cs="Times New Roman"/>
          <w:color w:val="000000"/>
          <w:sz w:val="24"/>
          <w:szCs w:val="24"/>
        </w:rPr>
        <w:t>W przypadku, gdy towar będzie przywożony spoza terytorium Unii Europejskiej, Wykonawca odpowiedzialny jest za jego import, w tym za odprawę celną.</w:t>
      </w:r>
      <w:r w:rsidRPr="0078144A">
        <w:rPr>
          <w:rFonts w:ascii="Times New Roman" w:hAnsi="Times New Roman" w:cs="Times New Roman"/>
          <w:color w:val="000000"/>
        </w:rPr>
        <w:t xml:space="preserve"> </w:t>
      </w:r>
    </w:p>
    <w:p w14:paraId="73B88EE3" w14:textId="77777777" w:rsidR="002319BA" w:rsidRPr="0078144A" w:rsidRDefault="002319BA" w:rsidP="0078144A">
      <w:pPr>
        <w:pStyle w:val="Akapitzlist"/>
        <w:spacing w:line="240" w:lineRule="auto"/>
        <w:jc w:val="center"/>
        <w:rPr>
          <w:rFonts w:ascii="Times New Roman" w:eastAsia="Palatino Linotype" w:hAnsi="Times New Roman" w:cs="Times New Roman"/>
          <w:b/>
          <w:sz w:val="24"/>
        </w:rPr>
      </w:pPr>
      <w:r w:rsidRPr="0078144A">
        <w:rPr>
          <w:rFonts w:ascii="Times New Roman" w:eastAsia="Palatino Linotype" w:hAnsi="Times New Roman" w:cs="Times New Roman"/>
          <w:b/>
          <w:color w:val="000000"/>
          <w:sz w:val="24"/>
        </w:rPr>
        <w:t>§ 3</w:t>
      </w:r>
    </w:p>
    <w:p w14:paraId="05091E71" w14:textId="31162702" w:rsidR="002319BA" w:rsidRPr="0078144A" w:rsidRDefault="002319BA" w:rsidP="0078144A">
      <w:pPr>
        <w:pStyle w:val="Akapitzlist"/>
        <w:spacing w:line="240" w:lineRule="auto"/>
        <w:jc w:val="center"/>
        <w:rPr>
          <w:rFonts w:ascii="Times New Roman" w:eastAsia="Palatino Linotype" w:hAnsi="Times New Roman" w:cs="Times New Roman"/>
          <w:b/>
          <w:lang w:val="pl-PL"/>
        </w:rPr>
      </w:pPr>
      <w:r w:rsidRPr="0078144A">
        <w:rPr>
          <w:rFonts w:ascii="Times New Roman" w:eastAsia="Palatino Linotype" w:hAnsi="Times New Roman" w:cs="Times New Roman"/>
          <w:b/>
          <w:sz w:val="24"/>
        </w:rPr>
        <w:t>Rękojmia</w:t>
      </w:r>
    </w:p>
    <w:p w14:paraId="49E17B6A" w14:textId="72673EA8" w:rsidR="002319BA" w:rsidRPr="0078144A" w:rsidRDefault="002319BA" w:rsidP="0078144A">
      <w:pPr>
        <w:pStyle w:val="Akapitzlist"/>
        <w:numPr>
          <w:ilvl w:val="1"/>
          <w:numId w:val="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Wykonawca oświadcza, że przedmiot Umowy jest zgodny ze szczegółowym opisem zawartym w </w:t>
      </w:r>
      <w:r w:rsidRPr="0078144A">
        <w:rPr>
          <w:rFonts w:ascii="Times New Roman" w:hAnsi="Times New Roman" w:cs="Times New Roman"/>
          <w:bCs/>
          <w:sz w:val="24"/>
          <w:szCs w:val="24"/>
        </w:rPr>
        <w:t xml:space="preserve">załączniku Nr </w:t>
      </w:r>
      <w:r w:rsidR="000F45DE" w:rsidRPr="0078144A">
        <w:rPr>
          <w:rFonts w:ascii="Times New Roman" w:hAnsi="Times New Roman" w:cs="Times New Roman"/>
          <w:bCs/>
          <w:sz w:val="24"/>
          <w:szCs w:val="24"/>
          <w:lang w:val="pl-PL"/>
        </w:rPr>
        <w:t>3</w:t>
      </w:r>
      <w:r w:rsidRPr="0078144A">
        <w:rPr>
          <w:rFonts w:ascii="Times New Roman" w:hAnsi="Times New Roman" w:cs="Times New Roman"/>
          <w:bCs/>
          <w:sz w:val="24"/>
          <w:szCs w:val="24"/>
        </w:rPr>
        <w:t xml:space="preserve"> </w:t>
      </w:r>
      <w:r w:rsidRPr="0078144A">
        <w:rPr>
          <w:rFonts w:ascii="Times New Roman" w:hAnsi="Times New Roman" w:cs="Times New Roman"/>
          <w:sz w:val="24"/>
          <w:szCs w:val="24"/>
        </w:rPr>
        <w:t>do Umowy oraz, że jest wolny od  jakichkolwiek wad.</w:t>
      </w:r>
    </w:p>
    <w:p w14:paraId="6A486B58" w14:textId="1D9D423C" w:rsidR="002319BA" w:rsidRPr="0078144A" w:rsidRDefault="002319BA" w:rsidP="0078144A">
      <w:pPr>
        <w:pStyle w:val="Akapitzlist"/>
        <w:numPr>
          <w:ilvl w:val="1"/>
          <w:numId w:val="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Wykonawca udziela Zamawiającemu 24</w:t>
      </w:r>
      <w:r w:rsidRPr="0078144A">
        <w:rPr>
          <w:rFonts w:ascii="Times New Roman" w:hAnsi="Times New Roman" w:cs="Times New Roman"/>
          <w:bCs/>
          <w:sz w:val="24"/>
          <w:szCs w:val="24"/>
        </w:rPr>
        <w:t xml:space="preserve"> miesięczną rękojmię</w:t>
      </w:r>
      <w:r w:rsidRPr="0078144A">
        <w:rPr>
          <w:rFonts w:ascii="Times New Roman" w:hAnsi="Times New Roman" w:cs="Times New Roman"/>
          <w:sz w:val="24"/>
          <w:szCs w:val="24"/>
        </w:rPr>
        <w:t xml:space="preserve"> na Produkty. Rękojmia obejmuje odpowiedzialność z tytułu wad tkwiących w przedmiocie Umowy</w:t>
      </w:r>
      <w:r w:rsidR="007609CF"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oraz za szkody</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 xml:space="preserve">powstałe w związku z wystąpieniem wady. Okres rękojmi rozpoczyna bieg od daty odbioru Produktu bez wad. </w:t>
      </w:r>
    </w:p>
    <w:p w14:paraId="260D3EAF" w14:textId="77777777" w:rsidR="00B22E4D" w:rsidRPr="0078144A" w:rsidRDefault="002319BA" w:rsidP="0078144A">
      <w:pPr>
        <w:pStyle w:val="Akapitzlist"/>
        <w:numPr>
          <w:ilvl w:val="1"/>
          <w:numId w:val="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przypadku wystąpienia wad Zamawiający zgłosi je Wykonawcy na formularzu „Zgłoszenia reklamacyjnego”, zwanego dalej „Zgłoszeniem”, drogą elektroniczną niezwłocznie po ich</w:t>
      </w:r>
      <w:r w:rsidR="00B22E4D"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ujawnieniu. Wykonawca będzie przyjmował zgłoszenia na adres</w:t>
      </w:r>
      <w:r w:rsidR="00B22E4D"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e</w:t>
      </w:r>
      <w:r w:rsidR="00B22E4D" w:rsidRPr="0078144A">
        <w:rPr>
          <w:rFonts w:ascii="Times New Roman" w:hAnsi="Times New Roman" w:cs="Times New Roman"/>
          <w:sz w:val="24"/>
          <w:szCs w:val="24"/>
          <w:lang w:val="pl-PL"/>
        </w:rPr>
        <w:t>-</w:t>
      </w:r>
      <w:r w:rsidRPr="0078144A">
        <w:rPr>
          <w:rFonts w:ascii="Times New Roman" w:hAnsi="Times New Roman" w:cs="Times New Roman"/>
          <w:sz w:val="24"/>
          <w:szCs w:val="24"/>
        </w:rPr>
        <w:t>mail:</w:t>
      </w:r>
      <w:r w:rsidR="00B22E4D"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w:t>
      </w:r>
      <w:r w:rsidRPr="0078144A">
        <w:rPr>
          <w:rFonts w:ascii="Times New Roman" w:hAnsi="Times New Roman" w:cs="Times New Roman"/>
          <w:sz w:val="24"/>
          <w:szCs w:val="24"/>
          <w:lang w:val="pl-PL"/>
        </w:rPr>
        <w:t>.....</w:t>
      </w:r>
      <w:r w:rsidR="00B22E4D" w:rsidRPr="0078144A">
        <w:rPr>
          <w:rFonts w:ascii="Times New Roman" w:hAnsi="Times New Roman" w:cs="Times New Roman"/>
          <w:sz w:val="24"/>
          <w:szCs w:val="24"/>
          <w:lang w:val="pl-PL"/>
        </w:rPr>
        <w:t xml:space="preserve"> </w:t>
      </w:r>
    </w:p>
    <w:p w14:paraId="2B66AA8C" w14:textId="77777777" w:rsidR="00B22E4D" w:rsidRPr="0078144A" w:rsidRDefault="00B22E4D" w:rsidP="0078144A">
      <w:pPr>
        <w:pStyle w:val="Akapitzlist"/>
        <w:spacing w:line="240" w:lineRule="auto"/>
        <w:ind w:left="1080"/>
        <w:jc w:val="both"/>
        <w:rPr>
          <w:rFonts w:ascii="Times New Roman" w:hAnsi="Times New Roman" w:cs="Times New Roman"/>
          <w:sz w:val="24"/>
          <w:szCs w:val="24"/>
        </w:rPr>
      </w:pPr>
    </w:p>
    <w:p w14:paraId="2F52365C" w14:textId="77777777" w:rsidR="00B22E4D" w:rsidRPr="0078144A" w:rsidRDefault="00B22E4D" w:rsidP="0078144A">
      <w:pPr>
        <w:pStyle w:val="Akapitzlist"/>
        <w:spacing w:line="240" w:lineRule="auto"/>
        <w:ind w:left="1080"/>
        <w:jc w:val="both"/>
        <w:rPr>
          <w:rFonts w:ascii="Times New Roman" w:hAnsi="Times New Roman" w:cs="Times New Roman"/>
          <w:sz w:val="24"/>
          <w:szCs w:val="24"/>
        </w:rPr>
      </w:pPr>
    </w:p>
    <w:p w14:paraId="54FA32F1" w14:textId="77777777" w:rsidR="00B22E4D" w:rsidRPr="0078144A" w:rsidRDefault="00B22E4D" w:rsidP="0078144A">
      <w:pPr>
        <w:jc w:val="both"/>
        <w:rPr>
          <w:rFonts w:ascii="Times New Roman" w:hAnsi="Times New Roman" w:cs="Times New Roman"/>
        </w:rPr>
      </w:pPr>
    </w:p>
    <w:p w14:paraId="3E810F48" w14:textId="77777777" w:rsidR="00F2027A" w:rsidRDefault="00F2027A" w:rsidP="0078144A">
      <w:pPr>
        <w:pStyle w:val="Akapitzlist"/>
        <w:spacing w:line="240" w:lineRule="auto"/>
        <w:ind w:left="1077"/>
        <w:jc w:val="both"/>
        <w:rPr>
          <w:rFonts w:ascii="Times New Roman" w:hAnsi="Times New Roman" w:cs="Times New Roman"/>
          <w:sz w:val="24"/>
          <w:szCs w:val="24"/>
        </w:rPr>
      </w:pPr>
    </w:p>
    <w:p w14:paraId="05EFD60B" w14:textId="4C1E3917" w:rsidR="00EB6ED5" w:rsidRPr="0078144A" w:rsidRDefault="002319BA" w:rsidP="0078144A">
      <w:pPr>
        <w:pStyle w:val="Akapitzlist"/>
        <w:spacing w:line="240" w:lineRule="auto"/>
        <w:ind w:left="1077"/>
        <w:jc w:val="both"/>
        <w:rPr>
          <w:rFonts w:ascii="Times New Roman" w:hAnsi="Times New Roman" w:cs="Times New Roman"/>
          <w:sz w:val="24"/>
          <w:szCs w:val="24"/>
        </w:rPr>
      </w:pPr>
      <w:r w:rsidRPr="0078144A">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3CFDC6A" w14:textId="77777777" w:rsidR="002319BA" w:rsidRPr="0078144A" w:rsidRDefault="002319BA" w:rsidP="0078144A">
      <w:pPr>
        <w:pStyle w:val="Akapitzlist"/>
        <w:numPr>
          <w:ilvl w:val="1"/>
          <w:numId w:val="6"/>
        </w:numPr>
        <w:spacing w:line="240" w:lineRule="auto"/>
        <w:ind w:left="1077"/>
        <w:jc w:val="both"/>
        <w:rPr>
          <w:rFonts w:ascii="Times New Roman" w:hAnsi="Times New Roman" w:cs="Times New Roman"/>
          <w:sz w:val="24"/>
          <w:szCs w:val="24"/>
        </w:rPr>
      </w:pPr>
      <w:r w:rsidRPr="0078144A">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67D84162" w14:textId="5767933D" w:rsidR="00A17A1E" w:rsidRPr="0078144A" w:rsidRDefault="002319BA" w:rsidP="0078144A">
      <w:pPr>
        <w:pStyle w:val="Akapitzlist"/>
        <w:numPr>
          <w:ilvl w:val="1"/>
          <w:numId w:val="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okresie obowiązywania rękojmi Wykonawca zobowiązany jest usuwać wady</w:t>
      </w:r>
      <w:r w:rsidR="00B7183D"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 xml:space="preserve">w terminie do 5 dni roboczych od zgłoszenia przez Zamawiającego wady w sposób określony w ust. 3. </w:t>
      </w:r>
    </w:p>
    <w:p w14:paraId="6F011C4A" w14:textId="1A9F0B99" w:rsidR="002319BA" w:rsidRPr="0078144A" w:rsidRDefault="002319BA" w:rsidP="0078144A">
      <w:pPr>
        <w:pStyle w:val="Akapitzlist"/>
        <w:numPr>
          <w:ilvl w:val="1"/>
          <w:numId w:val="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Usunięcie wad uznaje się za wykonane z chwilą podpisania przez obie Strony potwierdzenia prawidłowego usunięcia wad na oryginale Zgłoszenia, o którym mowa</w:t>
      </w:r>
      <w:r w:rsidR="00D649FD"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w ust. 3.</w:t>
      </w:r>
    </w:p>
    <w:p w14:paraId="4901C451" w14:textId="410AC613" w:rsidR="00D649FD" w:rsidRPr="0078144A" w:rsidRDefault="002319BA" w:rsidP="0078144A">
      <w:pPr>
        <w:pStyle w:val="Akapitzlist"/>
        <w:numPr>
          <w:ilvl w:val="1"/>
          <w:numId w:val="6"/>
        </w:numPr>
        <w:spacing w:line="240" w:lineRule="auto"/>
        <w:jc w:val="both"/>
        <w:rPr>
          <w:rFonts w:ascii="Times New Roman" w:eastAsia="Palatino Linotype" w:hAnsi="Times New Roman" w:cs="Times New Roman"/>
          <w:color w:val="000000"/>
          <w:sz w:val="28"/>
          <w:szCs w:val="28"/>
        </w:rPr>
      </w:pPr>
      <w:r w:rsidRPr="0078144A">
        <w:rPr>
          <w:rFonts w:ascii="Times New Roman" w:hAnsi="Times New Roman" w:cs="Times New Roman"/>
          <w:sz w:val="24"/>
          <w:szCs w:val="24"/>
        </w:rPr>
        <w:t>Wszelkie koszty załatwienia rękojmi ponosi Wykonawca.</w:t>
      </w:r>
    </w:p>
    <w:p w14:paraId="2FC9EC11" w14:textId="77777777" w:rsidR="002319BA" w:rsidRPr="0078144A" w:rsidRDefault="002319BA" w:rsidP="0078144A">
      <w:pPr>
        <w:pStyle w:val="Akapitzlist"/>
        <w:spacing w:line="240" w:lineRule="auto"/>
        <w:jc w:val="center"/>
        <w:rPr>
          <w:rFonts w:ascii="Times New Roman" w:hAnsi="Times New Roman" w:cs="Times New Roman"/>
          <w:b/>
          <w:bCs/>
          <w:color w:val="000000"/>
          <w:sz w:val="24"/>
          <w:szCs w:val="28"/>
        </w:rPr>
      </w:pPr>
      <w:r w:rsidRPr="0078144A">
        <w:rPr>
          <w:rFonts w:ascii="Times New Roman" w:eastAsia="Palatino Linotype" w:hAnsi="Times New Roman" w:cs="Times New Roman"/>
          <w:b/>
          <w:bCs/>
          <w:color w:val="000000"/>
          <w:sz w:val="24"/>
          <w:szCs w:val="28"/>
        </w:rPr>
        <w:t>§ 4</w:t>
      </w:r>
    </w:p>
    <w:p w14:paraId="70721161" w14:textId="77777777" w:rsidR="002319BA" w:rsidRPr="0078144A" w:rsidRDefault="002319BA" w:rsidP="0078144A">
      <w:pPr>
        <w:pStyle w:val="Akapitzlist"/>
        <w:spacing w:line="240" w:lineRule="auto"/>
        <w:jc w:val="center"/>
        <w:rPr>
          <w:rFonts w:ascii="Times New Roman" w:hAnsi="Times New Roman" w:cs="Times New Roman"/>
          <w:bCs/>
          <w:color w:val="000000"/>
        </w:rPr>
      </w:pPr>
      <w:r w:rsidRPr="0078144A">
        <w:rPr>
          <w:rFonts w:ascii="Times New Roman" w:hAnsi="Times New Roman" w:cs="Times New Roman"/>
          <w:b/>
          <w:bCs/>
          <w:color w:val="000000"/>
          <w:sz w:val="24"/>
          <w:szCs w:val="28"/>
        </w:rPr>
        <w:t>Wynagrodzenie i płatność</w:t>
      </w:r>
    </w:p>
    <w:p w14:paraId="6311A1D5" w14:textId="77777777" w:rsidR="002319BA" w:rsidRPr="0078144A" w:rsidRDefault="002319BA" w:rsidP="0078144A">
      <w:pPr>
        <w:spacing w:after="200"/>
        <w:jc w:val="both"/>
        <w:rPr>
          <w:rFonts w:ascii="Times New Roman" w:hAnsi="Times New Roman" w:cs="Times New Roman"/>
          <w:bCs/>
          <w:color w:val="000000"/>
        </w:rPr>
      </w:pPr>
    </w:p>
    <w:p w14:paraId="367A624A" w14:textId="47A1AF00"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b/>
          <w:color w:val="000000"/>
          <w:sz w:val="24"/>
          <w:szCs w:val="24"/>
        </w:rPr>
      </w:pPr>
      <w:r w:rsidRPr="0078144A">
        <w:rPr>
          <w:rFonts w:ascii="Times New Roman" w:eastAsia="Palatino Linotype" w:hAnsi="Times New Roman" w:cs="Times New Roman"/>
          <w:sz w:val="24"/>
          <w:szCs w:val="24"/>
        </w:rPr>
        <w:t>Wynagrodzenie Wykonawcy za wykonanie przedmiotu Umowy, określonego w § 1 wynosi brutto</w:t>
      </w:r>
      <w:r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b/>
          <w:sz w:val="24"/>
          <w:szCs w:val="24"/>
          <w:lang w:val="pl-PL"/>
        </w:rPr>
        <w:t>(Pakiet</w:t>
      </w:r>
      <w:r w:rsidR="00AC28AE" w:rsidRPr="0078144A">
        <w:rPr>
          <w:rFonts w:ascii="Times New Roman" w:eastAsia="Palatino Linotype" w:hAnsi="Times New Roman" w:cs="Times New Roman"/>
          <w:b/>
          <w:sz w:val="24"/>
          <w:szCs w:val="24"/>
          <w:lang w:val="pl-PL"/>
        </w:rPr>
        <w:t>….</w:t>
      </w:r>
      <w:r w:rsidRPr="0078144A">
        <w:rPr>
          <w:rFonts w:ascii="Times New Roman" w:eastAsia="Palatino Linotype" w:hAnsi="Times New Roman" w:cs="Times New Roman"/>
          <w:b/>
          <w:sz w:val="24"/>
          <w:szCs w:val="24"/>
          <w:lang w:val="pl-PL"/>
        </w:rPr>
        <w:t xml:space="preserve">) </w:t>
      </w:r>
      <w:r w:rsidR="00AC28AE" w:rsidRPr="0078144A">
        <w:rPr>
          <w:rFonts w:ascii="Times New Roman" w:eastAsia="Palatino Linotype" w:hAnsi="Times New Roman" w:cs="Times New Roman"/>
          <w:b/>
          <w:sz w:val="24"/>
          <w:szCs w:val="24"/>
          <w:lang w:val="pl-PL"/>
        </w:rPr>
        <w:t>………..</w:t>
      </w:r>
      <w:r w:rsidRPr="0078144A">
        <w:rPr>
          <w:rFonts w:ascii="Times New Roman" w:eastAsia="Palatino Linotype" w:hAnsi="Times New Roman" w:cs="Times New Roman"/>
          <w:b/>
          <w:sz w:val="24"/>
          <w:szCs w:val="24"/>
          <w:lang w:val="pl-PL"/>
        </w:rPr>
        <w:t xml:space="preserve"> </w:t>
      </w:r>
      <w:r w:rsidRPr="0078144A">
        <w:rPr>
          <w:rFonts w:ascii="Times New Roman" w:eastAsia="Palatino Linotype" w:hAnsi="Times New Roman" w:cs="Times New Roman"/>
          <w:b/>
          <w:sz w:val="24"/>
          <w:szCs w:val="24"/>
        </w:rPr>
        <w:t>zł (słownie:</w:t>
      </w:r>
      <w:r w:rsidR="00AC28AE" w:rsidRPr="0078144A">
        <w:rPr>
          <w:rFonts w:ascii="Times New Roman" w:eastAsia="Palatino Linotype" w:hAnsi="Times New Roman" w:cs="Times New Roman"/>
          <w:b/>
          <w:sz w:val="24"/>
          <w:szCs w:val="24"/>
          <w:lang w:val="pl-PL"/>
        </w:rPr>
        <w:t>……………………………………………........0</w:t>
      </w:r>
      <w:r w:rsidRPr="0078144A">
        <w:rPr>
          <w:rFonts w:ascii="Times New Roman" w:eastAsia="Palatino Linotype" w:hAnsi="Times New Roman" w:cs="Times New Roman"/>
          <w:b/>
          <w:sz w:val="24"/>
          <w:szCs w:val="24"/>
        </w:rPr>
        <w:t xml:space="preserve">0/100). </w:t>
      </w:r>
    </w:p>
    <w:p w14:paraId="101978AB" w14:textId="01042A95" w:rsidR="002319BA" w:rsidRPr="0078144A" w:rsidRDefault="002319BA" w:rsidP="0078144A">
      <w:pPr>
        <w:pStyle w:val="Akapitzlist"/>
        <w:numPr>
          <w:ilvl w:val="1"/>
          <w:numId w:val="14"/>
        </w:numPr>
        <w:spacing w:line="240" w:lineRule="auto"/>
        <w:jc w:val="both"/>
        <w:rPr>
          <w:rFonts w:ascii="Times New Roman" w:hAnsi="Times New Roman" w:cs="Times New Roman"/>
          <w:sz w:val="24"/>
          <w:szCs w:val="24"/>
        </w:rPr>
      </w:pPr>
      <w:r w:rsidRPr="0078144A">
        <w:rPr>
          <w:rFonts w:ascii="Times New Roman" w:eastAsia="Palatino Linotype" w:hAnsi="Times New Roman" w:cs="Times New Roman"/>
          <w:color w:val="000000"/>
          <w:sz w:val="24"/>
          <w:szCs w:val="24"/>
        </w:rPr>
        <w:t xml:space="preserve">Wynagrodzenie, wymienione w ust. 1, zostało określone na podstawie oferty Wykonawcy stanowiącej </w:t>
      </w:r>
      <w:r w:rsidRPr="0078144A">
        <w:rPr>
          <w:rFonts w:ascii="Times New Roman" w:hAnsi="Times New Roman" w:cs="Times New Roman"/>
          <w:sz w:val="24"/>
          <w:szCs w:val="24"/>
        </w:rPr>
        <w:t xml:space="preserve">załącznik Nr </w:t>
      </w:r>
      <w:r w:rsidR="00F2027A">
        <w:rPr>
          <w:rFonts w:ascii="Times New Roman" w:hAnsi="Times New Roman" w:cs="Times New Roman"/>
          <w:sz w:val="24"/>
          <w:szCs w:val="24"/>
          <w:lang w:val="pl-PL"/>
        </w:rPr>
        <w:t>1</w:t>
      </w:r>
      <w:r w:rsidRPr="0078144A">
        <w:rPr>
          <w:rFonts w:ascii="Times New Roman" w:hAnsi="Times New Roman" w:cs="Times New Roman"/>
          <w:sz w:val="24"/>
          <w:szCs w:val="24"/>
        </w:rPr>
        <w:t xml:space="preserve"> </w:t>
      </w:r>
      <w:r w:rsidRPr="0078144A">
        <w:rPr>
          <w:rFonts w:ascii="Times New Roman" w:eastAsia="Palatino Linotype" w:hAnsi="Times New Roman" w:cs="Times New Roman"/>
          <w:sz w:val="24"/>
          <w:szCs w:val="24"/>
        </w:rPr>
        <w:t xml:space="preserve">do </w:t>
      </w:r>
      <w:r w:rsidRPr="0078144A">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sidRPr="0078144A">
        <w:rPr>
          <w:rFonts w:ascii="Times New Roman" w:eastAsia="Palatino Linotype" w:hAnsi="Times New Roman" w:cs="Times New Roman"/>
          <w:color w:val="000000"/>
          <w:sz w:val="24"/>
          <w:szCs w:val="24"/>
          <w:lang w:val="pl-PL"/>
        </w:rPr>
        <w:t xml:space="preserve">szkolenia, </w:t>
      </w:r>
      <w:r w:rsidRPr="0078144A">
        <w:rPr>
          <w:rFonts w:ascii="Times New Roman" w:eastAsia="Palatino Linotype" w:hAnsi="Times New Roman" w:cs="Times New Roman"/>
          <w:color w:val="000000"/>
          <w:sz w:val="24"/>
          <w:szCs w:val="24"/>
        </w:rPr>
        <w:t>wszystkie należne podatki, opłaty i inne obowiązkowe potrącenia</w:t>
      </w:r>
      <w:r w:rsidRPr="0078144A">
        <w:rPr>
          <w:rFonts w:ascii="Times New Roman" w:hAnsi="Times New Roman" w:cs="Times New Roman"/>
          <w:sz w:val="24"/>
          <w:szCs w:val="24"/>
        </w:rPr>
        <w:t>.</w:t>
      </w:r>
    </w:p>
    <w:p w14:paraId="3C36EC0C" w14:textId="77777777"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sz w:val="24"/>
          <w:szCs w:val="24"/>
        </w:rPr>
      </w:pPr>
      <w:r w:rsidRPr="0078144A">
        <w:rPr>
          <w:rFonts w:ascii="Times New Roman" w:hAnsi="Times New Roman" w:cs="Times New Roman"/>
          <w:sz w:val="24"/>
          <w:szCs w:val="24"/>
        </w:rPr>
        <w:t>Zapłata wynagrodzenia nastąpi na podstawie prawidłowo wystawionej faktury.</w:t>
      </w:r>
    </w:p>
    <w:p w14:paraId="45BE3197" w14:textId="194EC2DF" w:rsidR="006B4A6D" w:rsidRPr="0078144A" w:rsidRDefault="002319BA" w:rsidP="0078144A">
      <w:pPr>
        <w:pStyle w:val="Akapitzlist"/>
        <w:numPr>
          <w:ilvl w:val="1"/>
          <w:numId w:val="14"/>
        </w:numPr>
        <w:spacing w:line="240" w:lineRule="auto"/>
        <w:ind w:left="1066" w:hanging="357"/>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 xml:space="preserve">Zamawiający dokona zapłaty należnego wynagrodzenia przelewem, w terminie </w:t>
      </w:r>
      <w:r w:rsidR="00AC28AE" w:rsidRPr="0078144A">
        <w:rPr>
          <w:rFonts w:ascii="Times New Roman" w:eastAsia="Palatino Linotype" w:hAnsi="Times New Roman" w:cs="Times New Roman"/>
          <w:sz w:val="24"/>
          <w:szCs w:val="24"/>
          <w:lang w:val="pl-PL"/>
        </w:rPr>
        <w:t>3</w:t>
      </w:r>
      <w:r w:rsidRPr="0078144A">
        <w:rPr>
          <w:rFonts w:ascii="Times New Roman" w:eastAsia="Palatino Linotype" w:hAnsi="Times New Roman" w:cs="Times New Roman"/>
          <w:sz w:val="24"/>
          <w:szCs w:val="24"/>
        </w:rPr>
        <w:t xml:space="preserve"> dni</w:t>
      </w:r>
      <w:r w:rsidR="006B4A6D"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od daty</w:t>
      </w:r>
      <w:r w:rsidR="006B4A6D"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 xml:space="preserve">otrzymania przez Zamawiającego faktury, na rachunek bankowy </w:t>
      </w:r>
      <w:r w:rsidR="006B4A6D" w:rsidRPr="0078144A">
        <w:rPr>
          <w:rFonts w:ascii="Times New Roman" w:eastAsia="Palatino Linotype" w:hAnsi="Times New Roman" w:cs="Times New Roman"/>
          <w:sz w:val="24"/>
          <w:szCs w:val="24"/>
        </w:rPr>
        <w:t>Wykonawcy wskazany na fakturze.</w:t>
      </w:r>
    </w:p>
    <w:p w14:paraId="02B0F85A" w14:textId="496EBECD"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W przypadku wystawienia faktury papierowej, faktura zostanie wystawiona</w:t>
      </w:r>
      <w:r w:rsidR="007B2F5D"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na Zamawiającego.</w:t>
      </w:r>
    </w:p>
    <w:p w14:paraId="5A343ECE" w14:textId="7CAD8BEB"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W przypadku wystawienia faktury elektronicznej, faktura zostanie wystawiona</w:t>
      </w:r>
      <w:r w:rsidR="007B2F5D"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na Zamawiającego i przekazana w formie elektronicznej z adresu poczty elektronicznej Wykonawcy……………</w:t>
      </w:r>
      <w:r w:rsidRPr="0078144A">
        <w:rPr>
          <w:rFonts w:ascii="Times New Roman" w:eastAsia="Palatino Linotype" w:hAnsi="Times New Roman" w:cs="Times New Roman"/>
          <w:sz w:val="24"/>
          <w:szCs w:val="24"/>
          <w:lang w:val="pl-PL"/>
        </w:rPr>
        <w:t>.</w:t>
      </w:r>
      <w:r w:rsidRPr="0078144A">
        <w:rPr>
          <w:rFonts w:ascii="Times New Roman" w:eastAsia="Palatino Linotype" w:hAnsi="Times New Roman" w:cs="Times New Roman"/>
          <w:sz w:val="24"/>
          <w:szCs w:val="24"/>
        </w:rPr>
        <w:t>na adres poczty elektroniczne</w:t>
      </w:r>
      <w:r w:rsidR="00F2027A">
        <w:rPr>
          <w:rFonts w:ascii="Times New Roman" w:eastAsia="Palatino Linotype" w:hAnsi="Times New Roman" w:cs="Times New Roman"/>
          <w:sz w:val="24"/>
          <w:szCs w:val="24"/>
          <w:lang w:val="pl-PL"/>
        </w:rPr>
        <w:t>j efaktura@spzoz1.rzeszow.pl</w:t>
      </w:r>
      <w:r w:rsidRPr="0078144A">
        <w:rPr>
          <w:rFonts w:ascii="Times New Roman" w:eastAsia="Palatino Linotype" w:hAnsi="Times New Roman" w:cs="Times New Roman"/>
          <w:sz w:val="24"/>
          <w:szCs w:val="24"/>
        </w:rPr>
        <w:t xml:space="preserve"> </w:t>
      </w:r>
      <w:r w:rsidRPr="0078144A">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sidRPr="0078144A">
        <w:rPr>
          <w:rFonts w:ascii="Times New Roman" w:eastAsia="Palatino Linotype" w:hAnsi="Times New Roman" w:cs="Times New Roman"/>
          <w:sz w:val="24"/>
          <w:szCs w:val="24"/>
        </w:rPr>
        <w:t xml:space="preserve">zapłacie </w:t>
      </w:r>
      <w:r w:rsidRPr="0078144A">
        <w:rPr>
          <w:rFonts w:ascii="Times New Roman" w:eastAsia="Palatino Linotype" w:hAnsi="Times New Roman" w:cs="Times New Roman"/>
          <w:color w:val="000000"/>
          <w:sz w:val="24"/>
          <w:szCs w:val="24"/>
        </w:rPr>
        <w:t>należności wynikającej z faktury,</w:t>
      </w:r>
      <w:r w:rsidRPr="0078144A">
        <w:rPr>
          <w:rFonts w:ascii="Times New Roman" w:eastAsia="Palatino Linotype" w:hAnsi="Times New Roman" w:cs="Times New Roman"/>
          <w:color w:val="000000"/>
          <w:sz w:val="24"/>
          <w:szCs w:val="24"/>
          <w:lang w:val="pl-PL"/>
        </w:rPr>
        <w:t xml:space="preserve"> </w:t>
      </w:r>
      <w:r w:rsidRPr="0078144A">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sidRPr="0078144A">
        <w:rPr>
          <w:rFonts w:ascii="Times New Roman" w:eastAsia="Palatino Linotype" w:hAnsi="Times New Roman" w:cs="Times New Roman"/>
          <w:color w:val="000000"/>
          <w:sz w:val="24"/>
          <w:szCs w:val="24"/>
          <w:lang w:val="pl-PL"/>
        </w:rPr>
        <w:t xml:space="preserve"> </w:t>
      </w:r>
      <w:r w:rsidRPr="0078144A">
        <w:rPr>
          <w:rFonts w:ascii="Times New Roman" w:eastAsia="Palatino Linotype" w:hAnsi="Times New Roman" w:cs="Times New Roman"/>
          <w:sz w:val="24"/>
          <w:szCs w:val="24"/>
        </w:rPr>
        <w:t>W przypadku wystawienia faktury elektronicznej,</w:t>
      </w:r>
      <w:r w:rsidR="00AC28AE"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nie należy wystawiać faktury papierowej.</w:t>
      </w:r>
      <w:r w:rsidRPr="0078144A">
        <w:rPr>
          <w:rFonts w:ascii="Times New Roman" w:eastAsia="Palatino Linotype" w:hAnsi="Times New Roman" w:cs="Times New Roman"/>
          <w:sz w:val="24"/>
          <w:szCs w:val="24"/>
          <w:lang w:val="pl-PL"/>
        </w:rPr>
        <w:t xml:space="preserve"> </w:t>
      </w:r>
    </w:p>
    <w:p w14:paraId="215A41D4" w14:textId="77777777"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1E9C1618" w14:textId="10F9C87B" w:rsidR="002319BA" w:rsidRPr="0078144A" w:rsidRDefault="002319BA" w:rsidP="0078144A">
      <w:pPr>
        <w:pStyle w:val="Akapitzlist"/>
        <w:numPr>
          <w:ilvl w:val="1"/>
          <w:numId w:val="1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598CC2E4" w14:textId="4D8AB128" w:rsidR="00421DCA" w:rsidRPr="0078144A" w:rsidRDefault="00421DCA" w:rsidP="0078144A">
      <w:pPr>
        <w:spacing w:after="200"/>
        <w:jc w:val="both"/>
        <w:rPr>
          <w:rFonts w:ascii="Times New Roman" w:eastAsia="Palatino Linotype" w:hAnsi="Times New Roman" w:cs="Times New Roman"/>
        </w:rPr>
      </w:pPr>
    </w:p>
    <w:p w14:paraId="21862B7D" w14:textId="77777777" w:rsidR="00421DCA" w:rsidRPr="0078144A" w:rsidRDefault="00421DCA" w:rsidP="0078144A">
      <w:pPr>
        <w:spacing w:after="200"/>
        <w:jc w:val="both"/>
        <w:rPr>
          <w:rFonts w:ascii="Times New Roman" w:eastAsia="Palatino Linotype" w:hAnsi="Times New Roman" w:cs="Times New Roman"/>
        </w:rPr>
      </w:pPr>
    </w:p>
    <w:p w14:paraId="65085369" w14:textId="77777777" w:rsidR="002319BA" w:rsidRPr="0078144A" w:rsidRDefault="002319BA" w:rsidP="0078144A">
      <w:pPr>
        <w:pStyle w:val="Akapitzlist"/>
        <w:numPr>
          <w:ilvl w:val="1"/>
          <w:numId w:val="14"/>
        </w:numPr>
        <w:spacing w:line="240" w:lineRule="auto"/>
        <w:jc w:val="both"/>
        <w:rPr>
          <w:rFonts w:ascii="Times New Roman" w:hAnsi="Times New Roman" w:cs="Times New Roman"/>
          <w:sz w:val="24"/>
          <w:szCs w:val="24"/>
        </w:rPr>
      </w:pPr>
      <w:r w:rsidRPr="0078144A">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do obowiązujących przepisów za każdy dzień zwłoki.</w:t>
      </w:r>
    </w:p>
    <w:p w14:paraId="65B56BA4" w14:textId="26ADD485" w:rsidR="00A17A1E" w:rsidRPr="0078144A" w:rsidRDefault="002319BA" w:rsidP="0078144A">
      <w:pPr>
        <w:pStyle w:val="Akapitzlist"/>
        <w:numPr>
          <w:ilvl w:val="1"/>
          <w:numId w:val="14"/>
        </w:numPr>
        <w:spacing w:line="240" w:lineRule="auto"/>
        <w:jc w:val="both"/>
        <w:rPr>
          <w:rFonts w:ascii="Times New Roman" w:eastAsia="Palatino Linotype" w:hAnsi="Times New Roman" w:cs="Times New Roman"/>
          <w:b/>
          <w:color w:val="000000"/>
          <w:sz w:val="24"/>
          <w:szCs w:val="28"/>
          <w:lang w:val="pl-PL"/>
        </w:rPr>
      </w:pPr>
      <w:r w:rsidRPr="0078144A">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5E2E4784" w14:textId="77777777" w:rsidR="002319BA" w:rsidRPr="0078144A" w:rsidRDefault="002319BA" w:rsidP="0078144A">
      <w:pPr>
        <w:pStyle w:val="Akapitzlist"/>
        <w:spacing w:line="240" w:lineRule="auto"/>
        <w:jc w:val="center"/>
        <w:rPr>
          <w:rFonts w:ascii="Times New Roman" w:hAnsi="Times New Roman" w:cs="Times New Roman"/>
          <w:b/>
          <w:bCs/>
          <w:color w:val="000000"/>
          <w:sz w:val="24"/>
          <w:szCs w:val="28"/>
        </w:rPr>
      </w:pPr>
      <w:r w:rsidRPr="0078144A">
        <w:rPr>
          <w:rFonts w:ascii="Times New Roman" w:eastAsia="Palatino Linotype" w:hAnsi="Times New Roman" w:cs="Times New Roman"/>
          <w:b/>
          <w:color w:val="000000"/>
          <w:sz w:val="24"/>
          <w:szCs w:val="28"/>
        </w:rPr>
        <w:t>§ 5</w:t>
      </w:r>
    </w:p>
    <w:p w14:paraId="65A382C9" w14:textId="7C726BAD" w:rsidR="002319BA" w:rsidRPr="0078144A" w:rsidRDefault="002319BA" w:rsidP="0078144A">
      <w:pPr>
        <w:pStyle w:val="Akapitzlist"/>
        <w:spacing w:line="240" w:lineRule="auto"/>
        <w:jc w:val="center"/>
        <w:rPr>
          <w:rFonts w:ascii="Times New Roman" w:hAnsi="Times New Roman" w:cs="Times New Roman"/>
          <w:bCs/>
          <w:color w:val="000000"/>
          <w:lang w:val="pl-PL"/>
        </w:rPr>
      </w:pPr>
      <w:r w:rsidRPr="0078144A">
        <w:rPr>
          <w:rFonts w:ascii="Times New Roman" w:hAnsi="Times New Roman" w:cs="Times New Roman"/>
          <w:b/>
          <w:bCs/>
          <w:color w:val="000000"/>
          <w:sz w:val="24"/>
          <w:szCs w:val="28"/>
        </w:rPr>
        <w:t>Kary umowne</w:t>
      </w:r>
    </w:p>
    <w:p w14:paraId="4CDD3A20" w14:textId="77777777" w:rsidR="002319BA" w:rsidRPr="0078144A" w:rsidRDefault="002319BA" w:rsidP="0078144A">
      <w:pPr>
        <w:pStyle w:val="Akapitzlist"/>
        <w:numPr>
          <w:ilvl w:val="1"/>
          <w:numId w:val="2"/>
        </w:numPr>
        <w:spacing w:line="240" w:lineRule="auto"/>
        <w:jc w:val="both"/>
        <w:rPr>
          <w:rFonts w:ascii="Times New Roman" w:eastAsia="Batang" w:hAnsi="Times New Roman" w:cs="Times New Roman"/>
          <w:sz w:val="24"/>
          <w:szCs w:val="24"/>
        </w:rPr>
      </w:pPr>
      <w:r w:rsidRPr="0078144A">
        <w:rPr>
          <w:rFonts w:ascii="Times New Roman" w:eastAsia="Palatino Linotype" w:hAnsi="Times New Roman" w:cs="Times New Roman"/>
          <w:sz w:val="24"/>
          <w:szCs w:val="24"/>
        </w:rPr>
        <w:t>Wykonawca zapłaci Zamawiającemu karę umowną:</w:t>
      </w:r>
    </w:p>
    <w:p w14:paraId="528103C0" w14:textId="473CDA89" w:rsidR="006E7050" w:rsidRPr="0078144A" w:rsidRDefault="002319BA" w:rsidP="0078144A">
      <w:pPr>
        <w:pStyle w:val="Akapitzlist"/>
        <w:numPr>
          <w:ilvl w:val="0"/>
          <w:numId w:val="20"/>
        </w:numPr>
        <w:spacing w:line="240" w:lineRule="auto"/>
        <w:jc w:val="both"/>
        <w:rPr>
          <w:rFonts w:ascii="Times New Roman" w:eastAsia="Batang" w:hAnsi="Times New Roman" w:cs="Times New Roman"/>
          <w:sz w:val="24"/>
          <w:szCs w:val="24"/>
        </w:rPr>
      </w:pPr>
      <w:r w:rsidRPr="0078144A">
        <w:rPr>
          <w:rFonts w:ascii="Times New Roman" w:eastAsia="Batang" w:hAnsi="Times New Roman" w:cs="Times New Roman"/>
          <w:sz w:val="24"/>
          <w:szCs w:val="24"/>
        </w:rPr>
        <w:t>za zwłokę w wykonaniu obowiązku wydania Zamawiającemu przedmiotu Umowy</w:t>
      </w:r>
      <w:r w:rsidRPr="0078144A">
        <w:rPr>
          <w:rFonts w:ascii="Times New Roman" w:eastAsia="Batang" w:hAnsi="Times New Roman" w:cs="Times New Roman"/>
          <w:sz w:val="24"/>
          <w:szCs w:val="24"/>
          <w:lang w:val="pl-PL"/>
        </w:rPr>
        <w:br/>
      </w:r>
      <w:r w:rsidRPr="0078144A">
        <w:rPr>
          <w:rFonts w:ascii="Times New Roman" w:eastAsia="Batang" w:hAnsi="Times New Roman" w:cs="Times New Roman"/>
          <w:sz w:val="24"/>
          <w:szCs w:val="24"/>
        </w:rPr>
        <w:t xml:space="preserve">w stosunku do terminu, o którym mowa w § 2 ust. </w:t>
      </w:r>
      <w:r w:rsidRPr="0078144A">
        <w:rPr>
          <w:rFonts w:ascii="Times New Roman" w:eastAsia="Batang" w:hAnsi="Times New Roman" w:cs="Times New Roman"/>
          <w:sz w:val="24"/>
          <w:szCs w:val="24"/>
          <w:lang w:val="pl-PL"/>
        </w:rPr>
        <w:t>2</w:t>
      </w:r>
      <w:r w:rsidRPr="0078144A">
        <w:rPr>
          <w:rFonts w:ascii="Times New Roman" w:eastAsia="Batang" w:hAnsi="Times New Roman" w:cs="Times New Roman"/>
          <w:sz w:val="24"/>
          <w:szCs w:val="24"/>
        </w:rPr>
        <w:t xml:space="preserve"> Umowy w wysokości </w:t>
      </w:r>
      <w:r w:rsidRPr="0078144A">
        <w:rPr>
          <w:rFonts w:ascii="Times New Roman" w:eastAsia="Batang" w:hAnsi="Times New Roman" w:cs="Times New Roman"/>
          <w:color w:val="000000"/>
          <w:sz w:val="24"/>
          <w:szCs w:val="24"/>
        </w:rPr>
        <w:t>0,2</w:t>
      </w:r>
      <w:r w:rsidRPr="0078144A">
        <w:rPr>
          <w:rFonts w:ascii="Times New Roman" w:eastAsia="Batang" w:hAnsi="Times New Roman" w:cs="Times New Roman"/>
          <w:sz w:val="24"/>
          <w:szCs w:val="24"/>
        </w:rPr>
        <w:t>% wynagrodzenia brutto określonego w § 4 ust. 1 Umowy za każdy dzień zwłoki,</w:t>
      </w:r>
      <w:r w:rsidRPr="0078144A">
        <w:rPr>
          <w:rFonts w:ascii="Times New Roman" w:eastAsia="Batang" w:hAnsi="Times New Roman" w:cs="Times New Roman"/>
          <w:sz w:val="24"/>
          <w:szCs w:val="24"/>
          <w:lang w:val="pl-PL"/>
        </w:rPr>
        <w:br/>
      </w:r>
      <w:r w:rsidRPr="0078144A">
        <w:rPr>
          <w:rFonts w:ascii="Times New Roman" w:eastAsia="Batang" w:hAnsi="Times New Roman" w:cs="Times New Roman"/>
          <w:sz w:val="24"/>
          <w:szCs w:val="24"/>
        </w:rPr>
        <w:t>nie więcej jednak niż 20% wynagrodzenia</w:t>
      </w:r>
      <w:r w:rsidRPr="0078144A">
        <w:rPr>
          <w:rFonts w:ascii="Times New Roman" w:eastAsia="Batang" w:hAnsi="Times New Roman" w:cs="Times New Roman"/>
          <w:sz w:val="24"/>
          <w:szCs w:val="24"/>
          <w:lang w:val="pl-PL"/>
        </w:rPr>
        <w:t xml:space="preserve"> </w:t>
      </w:r>
      <w:r w:rsidRPr="0078144A">
        <w:rPr>
          <w:rFonts w:ascii="Times New Roman" w:eastAsia="Batang" w:hAnsi="Times New Roman" w:cs="Times New Roman"/>
          <w:sz w:val="24"/>
          <w:szCs w:val="24"/>
        </w:rPr>
        <w:t>określonego w § 4 ust. 1 Umowy;</w:t>
      </w:r>
    </w:p>
    <w:p w14:paraId="04E00702" w14:textId="02D7F1B4" w:rsidR="002319BA" w:rsidRPr="0078144A" w:rsidRDefault="002319BA" w:rsidP="0078144A">
      <w:pPr>
        <w:pStyle w:val="Akapitzlist"/>
        <w:numPr>
          <w:ilvl w:val="0"/>
          <w:numId w:val="20"/>
        </w:numPr>
        <w:spacing w:line="240" w:lineRule="auto"/>
        <w:jc w:val="both"/>
        <w:rPr>
          <w:rFonts w:ascii="Times New Roman" w:eastAsia="Batang" w:hAnsi="Times New Roman" w:cs="Times New Roman"/>
          <w:sz w:val="24"/>
          <w:szCs w:val="24"/>
        </w:rPr>
      </w:pPr>
      <w:r w:rsidRPr="0078144A">
        <w:rPr>
          <w:rFonts w:ascii="Times New Roman" w:eastAsia="Batang" w:hAnsi="Times New Roman" w:cs="Times New Roman"/>
          <w:sz w:val="24"/>
          <w:szCs w:val="24"/>
        </w:rPr>
        <w:t xml:space="preserve">za zwłokę w usunięciu wad w okresie rękojmi w wysokości </w:t>
      </w:r>
      <w:r w:rsidRPr="0078144A">
        <w:rPr>
          <w:rFonts w:ascii="Times New Roman" w:eastAsia="Batang" w:hAnsi="Times New Roman" w:cs="Times New Roman"/>
          <w:color w:val="000000"/>
          <w:sz w:val="24"/>
          <w:szCs w:val="24"/>
        </w:rPr>
        <w:t>50</w:t>
      </w:r>
      <w:r w:rsidRPr="0078144A">
        <w:rPr>
          <w:rFonts w:ascii="Times New Roman" w:eastAsia="Batang" w:hAnsi="Times New Roman" w:cs="Times New Roman"/>
          <w:sz w:val="24"/>
          <w:szCs w:val="24"/>
        </w:rPr>
        <w:t xml:space="preserve"> zł za każdy dzień zwłoki, nie więcej jednak niż 20% wynagrodzenia brutto określonego</w:t>
      </w:r>
      <w:r w:rsidR="00AC28AE" w:rsidRPr="0078144A">
        <w:rPr>
          <w:rFonts w:ascii="Times New Roman" w:eastAsia="Batang" w:hAnsi="Times New Roman" w:cs="Times New Roman"/>
          <w:sz w:val="24"/>
          <w:szCs w:val="24"/>
          <w:lang w:val="pl-PL"/>
        </w:rPr>
        <w:t xml:space="preserve"> </w:t>
      </w:r>
      <w:r w:rsidRPr="0078144A">
        <w:rPr>
          <w:rFonts w:ascii="Times New Roman" w:eastAsia="Batang" w:hAnsi="Times New Roman" w:cs="Times New Roman"/>
          <w:sz w:val="24"/>
          <w:szCs w:val="24"/>
        </w:rPr>
        <w:t>w § 4 ust. 1 Umowy;</w:t>
      </w:r>
    </w:p>
    <w:p w14:paraId="21797D91" w14:textId="557315FC" w:rsidR="002319BA" w:rsidRPr="0078144A" w:rsidRDefault="002319BA" w:rsidP="0078144A">
      <w:pPr>
        <w:pStyle w:val="Akapitzlist"/>
        <w:numPr>
          <w:ilvl w:val="0"/>
          <w:numId w:val="20"/>
        </w:numPr>
        <w:spacing w:line="240" w:lineRule="auto"/>
        <w:jc w:val="both"/>
        <w:rPr>
          <w:rFonts w:ascii="Times New Roman" w:eastAsia="Palatino Linotype" w:hAnsi="Times New Roman" w:cs="Times New Roman"/>
          <w:sz w:val="24"/>
          <w:szCs w:val="24"/>
        </w:rPr>
      </w:pPr>
      <w:r w:rsidRPr="0078144A">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AC28AE" w:rsidRPr="0078144A">
        <w:rPr>
          <w:rFonts w:ascii="Times New Roman" w:eastAsia="Batang" w:hAnsi="Times New Roman" w:cs="Times New Roman"/>
          <w:sz w:val="24"/>
          <w:szCs w:val="24"/>
          <w:lang w:val="pl-PL"/>
        </w:rPr>
        <w:t xml:space="preserve"> </w:t>
      </w:r>
      <w:r w:rsidRPr="0078144A">
        <w:rPr>
          <w:rFonts w:ascii="Times New Roman" w:eastAsia="Batang" w:hAnsi="Times New Roman" w:cs="Times New Roman"/>
          <w:sz w:val="24"/>
          <w:szCs w:val="24"/>
        </w:rPr>
        <w:t>o</w:t>
      </w:r>
      <w:r w:rsidRPr="0078144A">
        <w:rPr>
          <w:rFonts w:ascii="Times New Roman" w:eastAsia="Batang" w:hAnsi="Times New Roman" w:cs="Times New Roman"/>
          <w:sz w:val="24"/>
          <w:szCs w:val="24"/>
          <w:lang w:val="pl-PL"/>
        </w:rPr>
        <w:t xml:space="preserve"> </w:t>
      </w:r>
      <w:r w:rsidRPr="0078144A">
        <w:rPr>
          <w:rFonts w:ascii="Times New Roman" w:eastAsia="Batang" w:hAnsi="Times New Roman" w:cs="Times New Roman"/>
          <w:sz w:val="24"/>
          <w:szCs w:val="24"/>
        </w:rPr>
        <w:t>którym mowa w § 4 ust. 1 Umowy;</w:t>
      </w:r>
    </w:p>
    <w:p w14:paraId="4CD2F319" w14:textId="77777777" w:rsidR="002319BA" w:rsidRPr="0078144A" w:rsidRDefault="002319BA" w:rsidP="0078144A">
      <w:pPr>
        <w:pStyle w:val="Akapitzlist"/>
        <w:numPr>
          <w:ilvl w:val="1"/>
          <w:numId w:val="2"/>
        </w:numPr>
        <w:spacing w:line="240" w:lineRule="auto"/>
        <w:jc w:val="both"/>
        <w:rPr>
          <w:rFonts w:ascii="Times New Roman" w:hAnsi="Times New Roman" w:cs="Times New Roman"/>
          <w:sz w:val="24"/>
          <w:szCs w:val="24"/>
        </w:rPr>
      </w:pPr>
      <w:r w:rsidRPr="0078144A">
        <w:rPr>
          <w:rFonts w:ascii="Times New Roman" w:eastAsia="Palatino Linotype" w:hAnsi="Times New Roman" w:cs="Times New Roman"/>
          <w:sz w:val="24"/>
          <w:szCs w:val="24"/>
        </w:rPr>
        <w:t>W przypadku, gdy wysokość szkody poniesionej przez Zamawiającego jest większa</w:t>
      </w:r>
      <w:r w:rsidRPr="0078144A">
        <w:rPr>
          <w:rFonts w:ascii="Times New Roman" w:eastAsia="Palatino Linotype" w:hAnsi="Times New Roman" w:cs="Times New Roman"/>
          <w:sz w:val="24"/>
          <w:szCs w:val="24"/>
          <w:lang w:val="pl-PL"/>
        </w:rPr>
        <w:br/>
      </w:r>
      <w:r w:rsidRPr="0078144A">
        <w:rPr>
          <w:rFonts w:ascii="Times New Roman" w:eastAsia="Palatino Linotype" w:hAnsi="Times New Roman" w:cs="Times New Roman"/>
          <w:sz w:val="24"/>
          <w:szCs w:val="24"/>
        </w:rPr>
        <w:t>od kary umownej, a także w przypadku, gdy szkoda powstała z przyczyn,</w:t>
      </w:r>
      <w:r w:rsidRPr="0078144A">
        <w:rPr>
          <w:rFonts w:ascii="Times New Roman" w:eastAsia="Palatino Linotype" w:hAnsi="Times New Roman" w:cs="Times New Roman"/>
          <w:sz w:val="24"/>
          <w:szCs w:val="24"/>
          <w:lang w:val="pl-PL"/>
        </w:rPr>
        <w:br/>
      </w:r>
      <w:r w:rsidRPr="0078144A">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r w:rsidRPr="0078144A">
        <w:rPr>
          <w:rFonts w:ascii="Times New Roman" w:eastAsia="Palatino Linotype" w:hAnsi="Times New Roman" w:cs="Times New Roman"/>
          <w:sz w:val="24"/>
          <w:szCs w:val="24"/>
          <w:lang w:val="pl-PL"/>
        </w:rPr>
        <w:br/>
      </w:r>
      <w:r w:rsidRPr="0078144A">
        <w:rPr>
          <w:rFonts w:ascii="Times New Roman" w:eastAsia="Palatino Linotype" w:hAnsi="Times New Roman" w:cs="Times New Roman"/>
          <w:sz w:val="24"/>
          <w:szCs w:val="24"/>
        </w:rPr>
        <w:t>W</w:t>
      </w:r>
      <w:r w:rsidRPr="0078144A">
        <w:rPr>
          <w:rFonts w:ascii="Times New Roman" w:eastAsia="Palatino Linotype" w:hAnsi="Times New Roman" w:cs="Times New Roman"/>
          <w:sz w:val="24"/>
          <w:szCs w:val="24"/>
          <w:lang w:val="pl-PL"/>
        </w:rPr>
        <w:t xml:space="preserve"> </w:t>
      </w:r>
      <w:r w:rsidRPr="0078144A">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53C4F49A" w14:textId="77777777" w:rsidR="002319BA" w:rsidRPr="0078144A" w:rsidRDefault="002319BA" w:rsidP="0078144A">
      <w:pPr>
        <w:pStyle w:val="Akapitzlist"/>
        <w:numPr>
          <w:ilvl w:val="1"/>
          <w:numId w:val="2"/>
        </w:numPr>
        <w:spacing w:line="240" w:lineRule="auto"/>
        <w:jc w:val="both"/>
        <w:rPr>
          <w:rFonts w:ascii="Times New Roman" w:eastAsia="Palatino Linotype" w:hAnsi="Times New Roman" w:cs="Times New Roman"/>
          <w:sz w:val="24"/>
          <w:szCs w:val="24"/>
        </w:rPr>
      </w:pPr>
      <w:r w:rsidRPr="0078144A">
        <w:rPr>
          <w:rFonts w:ascii="Times New Roman" w:hAnsi="Times New Roman" w:cs="Times New Roman"/>
          <w:sz w:val="24"/>
          <w:szCs w:val="24"/>
        </w:rPr>
        <w:t>Łączna wysokość kar umownych nie może przekroczyć 60%  wartości wynagrodzenia brutto, o którym mowa w § 4 ust. 1.</w:t>
      </w:r>
    </w:p>
    <w:p w14:paraId="45E88EB6" w14:textId="77777777" w:rsidR="002319BA" w:rsidRPr="0078144A" w:rsidRDefault="002319BA" w:rsidP="0078144A">
      <w:pPr>
        <w:pStyle w:val="Akapitzlist"/>
        <w:numPr>
          <w:ilvl w:val="1"/>
          <w:numId w:val="2"/>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sidRPr="0078144A">
        <w:rPr>
          <w:rFonts w:ascii="Times New Roman" w:eastAsia="Palatino Linotype" w:hAnsi="Times New Roman" w:cs="Times New Roman"/>
          <w:i/>
          <w:sz w:val="24"/>
          <w:szCs w:val="24"/>
        </w:rPr>
        <w:t>,</w:t>
      </w:r>
      <w:r w:rsidRPr="0078144A">
        <w:rPr>
          <w:rFonts w:ascii="Times New Roman" w:eastAsia="Palatino Linotype" w:hAnsi="Times New Roman" w:cs="Times New Roman"/>
          <w:sz w:val="24"/>
          <w:szCs w:val="24"/>
        </w:rPr>
        <w:t xml:space="preserve"> na co Wykonawca wyraża zgodę.</w:t>
      </w:r>
    </w:p>
    <w:p w14:paraId="05B7C2FF" w14:textId="77777777" w:rsidR="002319BA" w:rsidRPr="0078144A" w:rsidRDefault="002319BA" w:rsidP="0078144A">
      <w:pPr>
        <w:pStyle w:val="Akapitzlist"/>
        <w:numPr>
          <w:ilvl w:val="1"/>
          <w:numId w:val="2"/>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sidRPr="0078144A">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58212851" w14:textId="3CC649E1" w:rsidR="0078144A" w:rsidRDefault="002319BA" w:rsidP="0078144A">
      <w:pPr>
        <w:pStyle w:val="Akapitzlist"/>
        <w:numPr>
          <w:ilvl w:val="1"/>
          <w:numId w:val="2"/>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1E0D21AB" w14:textId="77777777" w:rsidR="00F2027A" w:rsidRDefault="00F2027A" w:rsidP="00F2027A">
      <w:pPr>
        <w:pStyle w:val="Akapitzlist"/>
        <w:spacing w:line="240" w:lineRule="auto"/>
        <w:ind w:left="1080"/>
        <w:jc w:val="both"/>
        <w:rPr>
          <w:rFonts w:ascii="Times New Roman" w:eastAsia="Palatino Linotype" w:hAnsi="Times New Roman" w:cs="Times New Roman"/>
          <w:sz w:val="24"/>
          <w:szCs w:val="24"/>
        </w:rPr>
      </w:pPr>
    </w:p>
    <w:p w14:paraId="2CB999D8" w14:textId="62F5BBB8" w:rsidR="0078144A" w:rsidRDefault="0078144A" w:rsidP="0078144A">
      <w:pPr>
        <w:jc w:val="both"/>
        <w:rPr>
          <w:rFonts w:ascii="Times New Roman" w:eastAsia="Palatino Linotype" w:hAnsi="Times New Roman" w:cs="Times New Roman"/>
        </w:rPr>
      </w:pPr>
    </w:p>
    <w:p w14:paraId="082F6281" w14:textId="1CE2AE7B" w:rsidR="0078144A" w:rsidRDefault="0078144A" w:rsidP="0078144A">
      <w:pPr>
        <w:jc w:val="both"/>
        <w:rPr>
          <w:rFonts w:ascii="Times New Roman" w:eastAsia="Palatino Linotype" w:hAnsi="Times New Roman" w:cs="Times New Roman"/>
        </w:rPr>
      </w:pPr>
    </w:p>
    <w:p w14:paraId="3F4C6054" w14:textId="70184078" w:rsidR="0078144A" w:rsidRDefault="0078144A" w:rsidP="0078144A">
      <w:pPr>
        <w:jc w:val="both"/>
        <w:rPr>
          <w:rFonts w:ascii="Times New Roman" w:eastAsia="Palatino Linotype" w:hAnsi="Times New Roman" w:cs="Times New Roman"/>
        </w:rPr>
      </w:pPr>
    </w:p>
    <w:p w14:paraId="6D6E2025" w14:textId="34D422A7" w:rsidR="0078144A" w:rsidRDefault="0078144A" w:rsidP="0078144A">
      <w:pPr>
        <w:jc w:val="both"/>
        <w:rPr>
          <w:rFonts w:ascii="Times New Roman" w:eastAsia="Palatino Linotype" w:hAnsi="Times New Roman" w:cs="Times New Roman"/>
        </w:rPr>
      </w:pPr>
    </w:p>
    <w:p w14:paraId="49423A35" w14:textId="77777777" w:rsidR="0078144A" w:rsidRPr="0078144A" w:rsidRDefault="0078144A" w:rsidP="0078144A">
      <w:pPr>
        <w:jc w:val="both"/>
        <w:rPr>
          <w:rFonts w:ascii="Times New Roman" w:eastAsia="Palatino Linotype" w:hAnsi="Times New Roman" w:cs="Times New Roman"/>
        </w:rPr>
      </w:pPr>
    </w:p>
    <w:p w14:paraId="0A5BDD35" w14:textId="28DD9E26" w:rsidR="00421DCA" w:rsidRPr="00F2027A" w:rsidRDefault="002319BA" w:rsidP="00F2027A">
      <w:pPr>
        <w:pStyle w:val="Akapitzlist"/>
        <w:numPr>
          <w:ilvl w:val="1"/>
          <w:numId w:val="2"/>
        </w:numPr>
        <w:spacing w:line="240" w:lineRule="auto"/>
        <w:jc w:val="both"/>
        <w:rPr>
          <w:rFonts w:ascii="Times New Roman" w:eastAsia="Palatino Linotype" w:hAnsi="Times New Roman" w:cs="Times New Roman"/>
          <w:sz w:val="24"/>
          <w:szCs w:val="24"/>
        </w:rPr>
      </w:pPr>
      <w:r w:rsidRPr="00F2027A">
        <w:rPr>
          <w:rFonts w:ascii="Times New Roman" w:eastAsia="Palatino Linotype" w:hAnsi="Times New Roman" w:cs="Times New Roman"/>
          <w:sz w:val="24"/>
          <w:szCs w:val="24"/>
        </w:rPr>
        <w:t>Wykonawca zapłaci karę umowną w terminie 14 dni od daty otrzymania od Zamawiającego żądania jej zapłaty, przelewem na rachunek bankowy wskazany przez Zamawiającego w żądaniu zapłaty.</w:t>
      </w:r>
    </w:p>
    <w:p w14:paraId="2BB8B4BE" w14:textId="57FC6FDA" w:rsidR="002319BA" w:rsidRPr="0078144A" w:rsidRDefault="002319BA" w:rsidP="0078144A">
      <w:pPr>
        <w:pStyle w:val="Akapitzlist"/>
        <w:spacing w:line="240" w:lineRule="auto"/>
        <w:jc w:val="center"/>
        <w:rPr>
          <w:rFonts w:ascii="Times New Roman" w:eastAsia="Palatino Linotype" w:hAnsi="Times New Roman" w:cs="Times New Roman"/>
          <w:b/>
          <w:sz w:val="24"/>
          <w:szCs w:val="28"/>
        </w:rPr>
      </w:pPr>
      <w:r w:rsidRPr="0078144A">
        <w:rPr>
          <w:rFonts w:ascii="Times New Roman" w:eastAsia="Palatino Linotype" w:hAnsi="Times New Roman" w:cs="Times New Roman"/>
          <w:b/>
          <w:sz w:val="24"/>
          <w:szCs w:val="28"/>
        </w:rPr>
        <w:t>§ 6</w:t>
      </w:r>
    </w:p>
    <w:p w14:paraId="1760184E" w14:textId="21276C9C" w:rsidR="002319BA" w:rsidRPr="0078144A" w:rsidRDefault="002319BA" w:rsidP="0078144A">
      <w:pPr>
        <w:pStyle w:val="Akapitzlist"/>
        <w:spacing w:line="240" w:lineRule="auto"/>
        <w:jc w:val="center"/>
        <w:rPr>
          <w:rFonts w:ascii="Times New Roman" w:eastAsia="Palatino Linotype" w:hAnsi="Times New Roman" w:cs="Times New Roman"/>
          <w:lang w:val="pl-PL"/>
        </w:rPr>
      </w:pPr>
      <w:r w:rsidRPr="0078144A">
        <w:rPr>
          <w:rFonts w:ascii="Times New Roman" w:eastAsia="Palatino Linotype" w:hAnsi="Times New Roman" w:cs="Times New Roman"/>
          <w:b/>
          <w:sz w:val="24"/>
          <w:szCs w:val="28"/>
        </w:rPr>
        <w:t>Odstąpienie od Umowy</w:t>
      </w:r>
    </w:p>
    <w:p w14:paraId="5C913224" w14:textId="37084EC3"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bCs/>
          <w:sz w:val="24"/>
          <w:szCs w:val="24"/>
        </w:rPr>
        <w:t>Zamawiającemu</w:t>
      </w:r>
      <w:r w:rsidRPr="0078144A">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w:t>
      </w:r>
      <w:r w:rsidR="00115982"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Umowy w tym przypadku może nastąpić w terminie 30 dni od powzięcia wiadomości o powyższych okolicznościach, co wynika z art. 456 ust. 1 pkt 1 Ustawy.</w:t>
      </w:r>
    </w:p>
    <w:p w14:paraId="493D65B2" w14:textId="77777777"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Zamawiającemu przysługuje prawo do odstąpienia od Umowy również w następujących  okolicznościach, jeżeli:</w:t>
      </w:r>
    </w:p>
    <w:p w14:paraId="5373369A" w14:textId="52B90C23" w:rsidR="002319BA" w:rsidRPr="0078144A" w:rsidRDefault="002319BA" w:rsidP="0078144A">
      <w:pPr>
        <w:pStyle w:val="Akapitzlist"/>
        <w:numPr>
          <w:ilvl w:val="0"/>
          <w:numId w:val="1"/>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stosunku do Wykonawcy sąd odmówi ogłoszenia upadłości z uwagi</w:t>
      </w:r>
      <w:r w:rsidR="0098336F"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na niewystarczające aktywa na prowadzenie upadłości, jeżeli Wykonawca zawrze</w:t>
      </w:r>
      <w:r w:rsidR="0098336F"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z wierzycielami układ powodujący zagrożenie dla realizacji Umowy lub nastąpi likwidacja</w:t>
      </w:r>
      <w:r w:rsidR="0098336F"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przedsiębiorstwa Wykonawcy, jeżeli w wyniku wszczętego postępowania egzekucyjnego nastąpi zajęcie majątku Wykonawcy lub jego znacznej części;</w:t>
      </w:r>
    </w:p>
    <w:p w14:paraId="0602A317" w14:textId="77777777" w:rsidR="002319BA" w:rsidRPr="0078144A" w:rsidRDefault="002319BA" w:rsidP="0078144A">
      <w:pPr>
        <w:pStyle w:val="Akapitzlist"/>
        <w:numPr>
          <w:ilvl w:val="0"/>
          <w:numId w:val="1"/>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Wykonawca nie rozpoczął realizacji przedmiotu Umowy bez uzasadnionych przyczyn lub </w:t>
      </w:r>
      <w:r w:rsidRPr="0078144A">
        <w:rPr>
          <w:rFonts w:ascii="Times New Roman" w:eastAsia="Liberation Serif" w:hAnsi="Times New Roman" w:cs="Times New Roman"/>
          <w:sz w:val="24"/>
          <w:szCs w:val="24"/>
        </w:rPr>
        <w:t>–</w:t>
      </w:r>
      <w:r w:rsidRPr="0078144A">
        <w:rPr>
          <w:rFonts w:ascii="Times New Roman" w:hAnsi="Times New Roman" w:cs="Times New Roman"/>
          <w:sz w:val="24"/>
          <w:szCs w:val="24"/>
        </w:rPr>
        <w:t xml:space="preserve"> mimo otrzymania pisemnego wezwania </w:t>
      </w:r>
      <w:r w:rsidRPr="0078144A">
        <w:rPr>
          <w:rFonts w:ascii="Times New Roman" w:eastAsia="Liberation Serif" w:hAnsi="Times New Roman" w:cs="Times New Roman"/>
          <w:sz w:val="24"/>
          <w:szCs w:val="24"/>
        </w:rPr>
        <w:t>–</w:t>
      </w:r>
      <w:r w:rsidRPr="0078144A">
        <w:rPr>
          <w:rFonts w:ascii="Times New Roman" w:hAnsi="Times New Roman" w:cs="Times New Roman"/>
          <w:sz w:val="24"/>
          <w:szCs w:val="24"/>
        </w:rPr>
        <w:t xml:space="preserve"> nie wykonuje lub nienależycie wykonuje zobowiązania wynikające z Umowy.</w:t>
      </w:r>
    </w:p>
    <w:p w14:paraId="2E376779" w14:textId="77777777"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1E8956B0" w14:textId="77777777"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5CF6D97" w14:textId="77777777"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Oświadczenie o odstąpieniu od Umowy należy złożyć drugiej Stronie w formie pisemnej lub w postaci elektronicznej, na zasadach wskazanych w art. 77</w:t>
      </w:r>
      <w:r w:rsidRPr="0078144A">
        <w:rPr>
          <w:rFonts w:ascii="Times New Roman" w:hAnsi="Times New Roman" w:cs="Times New Roman"/>
          <w:sz w:val="24"/>
          <w:szCs w:val="24"/>
          <w:vertAlign w:val="superscript"/>
        </w:rPr>
        <w:t>2</w:t>
      </w:r>
      <w:r w:rsidRPr="0078144A">
        <w:rPr>
          <w:rFonts w:ascii="Times New Roman" w:hAnsi="Times New Roman" w:cs="Times New Roman"/>
          <w:sz w:val="24"/>
          <w:szCs w:val="24"/>
        </w:rPr>
        <w:t xml:space="preserve"> Kodeksu cywilnego. Oświadczenie to musi zawierać uzasadnienie.</w:t>
      </w:r>
    </w:p>
    <w:p w14:paraId="51ABF08D" w14:textId="0AF64D52"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przypadku odstąpienia od Umowy przez którąkolwiek ze Stron, Wykonawca zachowuje prawo do wynagrodzenia wyłącznie za przedmiot Umowy zrealizowany</w:t>
      </w:r>
      <w:r w:rsidR="000D3055"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do dnia odstąpienia od Umowy. Wykonawcy nie przysługują żadne inne roszczenia.</w:t>
      </w:r>
    </w:p>
    <w:p w14:paraId="4C3841FD" w14:textId="77777777" w:rsidR="002319BA" w:rsidRPr="0078144A" w:rsidRDefault="002319BA" w:rsidP="0078144A">
      <w:pPr>
        <w:pStyle w:val="Akapitzlist"/>
        <w:numPr>
          <w:ilvl w:val="1"/>
          <w:numId w:val="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Odstąpienie Zamawiającego od Umowy nie zwalnia Wykonawcy od zapłaty kary umownej lub odszkodowania.</w:t>
      </w:r>
    </w:p>
    <w:p w14:paraId="25486EEA" w14:textId="77777777" w:rsidR="002319BA" w:rsidRPr="0078144A" w:rsidRDefault="002319BA" w:rsidP="0078144A">
      <w:pPr>
        <w:pStyle w:val="Akapitzlist"/>
        <w:numPr>
          <w:ilvl w:val="1"/>
          <w:numId w:val="5"/>
        </w:numPr>
        <w:spacing w:line="240" w:lineRule="auto"/>
        <w:jc w:val="both"/>
        <w:rPr>
          <w:rFonts w:ascii="Times New Roman" w:hAnsi="Times New Roman" w:cs="Times New Roman"/>
          <w:bCs/>
          <w:sz w:val="24"/>
          <w:szCs w:val="24"/>
        </w:rPr>
      </w:pPr>
      <w:r w:rsidRPr="0078144A">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58059C55" w14:textId="77777777" w:rsidR="0078144A" w:rsidRDefault="002319BA" w:rsidP="0078144A">
      <w:pPr>
        <w:pStyle w:val="Akapitzlist"/>
        <w:numPr>
          <w:ilvl w:val="1"/>
          <w:numId w:val="5"/>
        </w:numPr>
        <w:spacing w:line="240" w:lineRule="auto"/>
        <w:jc w:val="both"/>
        <w:rPr>
          <w:rFonts w:ascii="Times New Roman" w:hAnsi="Times New Roman" w:cs="Times New Roman"/>
          <w:bCs/>
          <w:sz w:val="24"/>
          <w:szCs w:val="24"/>
        </w:rPr>
      </w:pPr>
      <w:r w:rsidRPr="0078144A">
        <w:rPr>
          <w:rFonts w:ascii="Times New Roman" w:hAnsi="Times New Roman" w:cs="Times New Roman"/>
          <w:bCs/>
          <w:sz w:val="24"/>
          <w:szCs w:val="24"/>
        </w:rPr>
        <w:t>Zamawiający może odstąpić od Umowy w terminie 30 dni od powzięcia wiadomości</w:t>
      </w:r>
      <w:r w:rsidRPr="0078144A">
        <w:rPr>
          <w:rFonts w:ascii="Times New Roman" w:hAnsi="Times New Roman" w:cs="Times New Roman"/>
          <w:bCs/>
          <w:sz w:val="24"/>
          <w:szCs w:val="24"/>
          <w:lang w:val="pl-PL"/>
        </w:rPr>
        <w:br/>
      </w:r>
      <w:r w:rsidRPr="0078144A">
        <w:rPr>
          <w:rFonts w:ascii="Times New Roman" w:hAnsi="Times New Roman" w:cs="Times New Roman"/>
          <w:bCs/>
          <w:sz w:val="24"/>
          <w:szCs w:val="24"/>
        </w:rPr>
        <w:t>o okolicznościach określonych w art. 456 ust. 1 pkt 2 Ustawy. W tym przypadku Wykonawca</w:t>
      </w:r>
    </w:p>
    <w:p w14:paraId="68BDAB4D" w14:textId="77777777" w:rsidR="0078144A" w:rsidRDefault="0078144A" w:rsidP="0078144A">
      <w:pPr>
        <w:pStyle w:val="Akapitzlist"/>
        <w:spacing w:line="240" w:lineRule="auto"/>
        <w:ind w:left="1080"/>
        <w:jc w:val="both"/>
        <w:rPr>
          <w:rFonts w:ascii="Times New Roman" w:hAnsi="Times New Roman" w:cs="Times New Roman"/>
          <w:bCs/>
          <w:sz w:val="24"/>
          <w:szCs w:val="24"/>
        </w:rPr>
      </w:pPr>
    </w:p>
    <w:p w14:paraId="6D79597D" w14:textId="77777777" w:rsidR="0078144A" w:rsidRDefault="0078144A" w:rsidP="0078144A">
      <w:pPr>
        <w:pStyle w:val="Akapitzlist"/>
        <w:spacing w:line="240" w:lineRule="auto"/>
        <w:ind w:left="1080"/>
        <w:jc w:val="both"/>
        <w:rPr>
          <w:rFonts w:ascii="Times New Roman" w:hAnsi="Times New Roman" w:cs="Times New Roman"/>
          <w:bCs/>
          <w:sz w:val="24"/>
          <w:szCs w:val="24"/>
        </w:rPr>
      </w:pPr>
    </w:p>
    <w:p w14:paraId="66D3BEFA" w14:textId="4F61940B" w:rsidR="002319BA" w:rsidRPr="0078144A" w:rsidRDefault="002319BA" w:rsidP="0078144A">
      <w:pPr>
        <w:pStyle w:val="Akapitzlist"/>
        <w:spacing w:line="240" w:lineRule="auto"/>
        <w:ind w:left="1080"/>
        <w:jc w:val="both"/>
        <w:rPr>
          <w:rFonts w:ascii="Times New Roman" w:hAnsi="Times New Roman" w:cs="Times New Roman"/>
          <w:bCs/>
          <w:sz w:val="24"/>
          <w:szCs w:val="24"/>
        </w:rPr>
      </w:pPr>
      <w:r w:rsidRPr="0078144A">
        <w:rPr>
          <w:rFonts w:ascii="Times New Roman" w:hAnsi="Times New Roman" w:cs="Times New Roman"/>
          <w:bCs/>
          <w:sz w:val="24"/>
          <w:szCs w:val="24"/>
        </w:rPr>
        <w:t xml:space="preserve"> może żądać wyłącznie wynagrodzenia należnego z tytułu wykonania części Umowy. </w:t>
      </w:r>
      <w:bookmarkStart w:id="1" w:name="_Hlk511214829"/>
      <w:r w:rsidRPr="0078144A">
        <w:rPr>
          <w:rFonts w:ascii="Times New Roman" w:hAnsi="Times New Roman" w:cs="Times New Roman"/>
          <w:bCs/>
          <w:sz w:val="24"/>
          <w:szCs w:val="24"/>
        </w:rPr>
        <w:t>Do oświadczenia o rozwiązaniu Umowy odpowiednie zastosowanie ma ust. 5.</w:t>
      </w:r>
      <w:bookmarkEnd w:id="1"/>
    </w:p>
    <w:p w14:paraId="5C3131DA" w14:textId="636AF509" w:rsidR="00AC28AE" w:rsidRPr="0078144A" w:rsidRDefault="002319BA" w:rsidP="0078144A">
      <w:pPr>
        <w:pStyle w:val="Akapitzlist"/>
        <w:numPr>
          <w:ilvl w:val="1"/>
          <w:numId w:val="5"/>
        </w:numPr>
        <w:spacing w:line="240" w:lineRule="auto"/>
        <w:jc w:val="both"/>
        <w:rPr>
          <w:rFonts w:ascii="Times New Roman" w:hAnsi="Times New Roman" w:cs="Times New Roman"/>
          <w:b/>
          <w:color w:val="000000"/>
          <w:sz w:val="28"/>
          <w:szCs w:val="28"/>
        </w:rPr>
      </w:pPr>
      <w:r w:rsidRPr="0078144A">
        <w:rPr>
          <w:rFonts w:ascii="Times New Roman" w:hAnsi="Times New Roman" w:cs="Times New Roman"/>
          <w:bCs/>
          <w:sz w:val="24"/>
          <w:szCs w:val="24"/>
        </w:rPr>
        <w:t xml:space="preserve">Zmawiający może odstąpić od Umowy, jeśli </w:t>
      </w:r>
      <w:r w:rsidRPr="0078144A">
        <w:rPr>
          <w:rFonts w:ascii="Times New Roman" w:hAnsi="Times New Roman" w:cs="Times New Roman"/>
          <w:sz w:val="24"/>
          <w:szCs w:val="24"/>
        </w:rPr>
        <w:t xml:space="preserve">Wykonawca nie przystąpił do realizacji Umowy bez uzasadnionych przyczyn lub Wykonawca realizuje Umowę niezgodnie z jej postanowieniami, </w:t>
      </w:r>
      <w:r w:rsidRPr="0078144A">
        <w:rPr>
          <w:rFonts w:ascii="Times New Roman" w:hAnsi="Times New Roman" w:cs="Times New Roman"/>
        </w:rPr>
        <w:t xml:space="preserve">lub </w:t>
      </w:r>
      <w:r w:rsidRPr="0078144A">
        <w:rPr>
          <w:rFonts w:ascii="Times New Roman" w:hAnsi="Times New Roman" w:cs="Times New Roman"/>
          <w:sz w:val="24"/>
          <w:szCs w:val="24"/>
        </w:rPr>
        <w:t>realizuje Umowę nieprawidłowo lub niestarannie, lub nie wywiązuje się z pozostałych obowiązków określonych w Umowie</w:t>
      </w:r>
      <w:r w:rsidRPr="0078144A">
        <w:rPr>
          <w:rFonts w:ascii="Times New Roman" w:hAnsi="Times New Roman" w:cs="Times New Roman"/>
          <w:bCs/>
          <w:sz w:val="24"/>
          <w:szCs w:val="24"/>
        </w:rPr>
        <w:t>. W takim przypadku Wykonawca może żądać wyłącznie wynagrodzenia należnego z tytułu wykonania części Umowy. Do oświadczenia o odstąpieniu od Umowy odpowiednie zastosowanie ma ust. 4 i ust. 5.</w:t>
      </w:r>
    </w:p>
    <w:p w14:paraId="49C455AC" w14:textId="77777777" w:rsidR="002319BA" w:rsidRPr="0078144A" w:rsidRDefault="002319BA" w:rsidP="0078144A">
      <w:pPr>
        <w:pStyle w:val="Akapitzlist"/>
        <w:spacing w:line="240" w:lineRule="auto"/>
        <w:jc w:val="center"/>
        <w:rPr>
          <w:rFonts w:ascii="Times New Roman" w:hAnsi="Times New Roman" w:cs="Times New Roman"/>
          <w:b/>
          <w:color w:val="000000"/>
          <w:sz w:val="24"/>
          <w:szCs w:val="24"/>
        </w:rPr>
      </w:pPr>
      <w:r w:rsidRPr="0078144A">
        <w:rPr>
          <w:rFonts w:ascii="Times New Roman" w:hAnsi="Times New Roman" w:cs="Times New Roman"/>
          <w:b/>
          <w:color w:val="000000"/>
          <w:sz w:val="24"/>
          <w:szCs w:val="24"/>
        </w:rPr>
        <w:t>§ 7</w:t>
      </w:r>
    </w:p>
    <w:p w14:paraId="7E69EC12" w14:textId="76EA41B7" w:rsidR="002319BA" w:rsidRPr="0078144A" w:rsidRDefault="002319BA" w:rsidP="0078144A">
      <w:pPr>
        <w:pStyle w:val="Akapitzlist"/>
        <w:spacing w:line="240" w:lineRule="auto"/>
        <w:jc w:val="center"/>
        <w:rPr>
          <w:rFonts w:ascii="Times New Roman" w:hAnsi="Times New Roman" w:cs="Times New Roman"/>
          <w:color w:val="000000"/>
        </w:rPr>
      </w:pPr>
      <w:r w:rsidRPr="0078144A">
        <w:rPr>
          <w:rFonts w:ascii="Times New Roman" w:hAnsi="Times New Roman" w:cs="Times New Roman"/>
          <w:b/>
          <w:color w:val="000000"/>
          <w:sz w:val="24"/>
          <w:szCs w:val="24"/>
        </w:rPr>
        <w:t>Oświadczenia Wykonawcy</w:t>
      </w:r>
    </w:p>
    <w:p w14:paraId="40925830" w14:textId="77777777" w:rsidR="002319BA" w:rsidRPr="0078144A" w:rsidRDefault="002319BA" w:rsidP="0078144A">
      <w:pPr>
        <w:pStyle w:val="Akapitzlist"/>
        <w:numPr>
          <w:ilvl w:val="1"/>
          <w:numId w:val="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Wykonawca oświadcza, że zawarcie i wykonywanie Umowy nie stanowi naruszenia żadnych praw osób trzecich.</w:t>
      </w:r>
    </w:p>
    <w:p w14:paraId="5893F3CD" w14:textId="188CB4E4" w:rsidR="000D3055" w:rsidRPr="0078144A" w:rsidRDefault="002319BA" w:rsidP="0078144A">
      <w:pPr>
        <w:pStyle w:val="Akapitzlist"/>
        <w:numPr>
          <w:ilvl w:val="1"/>
          <w:numId w:val="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18D04B4" w14:textId="77777777" w:rsidR="002319BA" w:rsidRPr="0078144A" w:rsidRDefault="002319BA" w:rsidP="0078144A">
      <w:pPr>
        <w:pStyle w:val="Akapitzlist"/>
        <w:numPr>
          <w:ilvl w:val="1"/>
          <w:numId w:val="4"/>
        </w:numPr>
        <w:spacing w:line="240" w:lineRule="auto"/>
        <w:jc w:val="both"/>
        <w:rPr>
          <w:rFonts w:ascii="Times New Roman" w:eastAsia="Palatino Linotype" w:hAnsi="Times New Roman" w:cs="Times New Roman"/>
          <w:sz w:val="24"/>
          <w:szCs w:val="24"/>
        </w:rPr>
      </w:pPr>
      <w:r w:rsidRPr="0078144A">
        <w:rPr>
          <w:rFonts w:ascii="Times New Roman" w:eastAsia="Palatino Linotype" w:hAnsi="Times New Roman" w:cs="Times New Roman"/>
          <w:sz w:val="24"/>
          <w:szCs w:val="24"/>
        </w:rPr>
        <w:t>W przypadku jakiegokolwiek sporu prawnego o naruszenie praw osoby trzeciej, w</w:t>
      </w:r>
      <w:r w:rsidRPr="0078144A">
        <w:rPr>
          <w:rFonts w:ascii="Times New Roman" w:eastAsia="Palatino Linotype" w:hAnsi="Times New Roman" w:cs="Times New Roman"/>
          <w:bCs/>
          <w:sz w:val="24"/>
          <w:szCs w:val="24"/>
        </w:rPr>
        <w:t> </w:t>
      </w:r>
      <w:r w:rsidRPr="0078144A">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sidRPr="0078144A">
        <w:rPr>
          <w:rFonts w:ascii="Times New Roman" w:eastAsia="Palatino Linotype" w:hAnsi="Times New Roman" w:cs="Times New Roman"/>
          <w:bCs/>
          <w:sz w:val="24"/>
          <w:szCs w:val="24"/>
        </w:rPr>
        <w:t> </w:t>
      </w:r>
      <w:r w:rsidRPr="0078144A">
        <w:rPr>
          <w:rFonts w:ascii="Times New Roman" w:eastAsia="Palatino Linotype" w:hAnsi="Times New Roman" w:cs="Times New Roman"/>
          <w:sz w:val="24"/>
          <w:szCs w:val="24"/>
        </w:rPr>
        <w:t>prowadzeniem postępowania sądowego.</w:t>
      </w:r>
    </w:p>
    <w:p w14:paraId="04AA9028" w14:textId="673E99F8" w:rsidR="002319BA" w:rsidRPr="0078144A" w:rsidRDefault="002319BA" w:rsidP="0078144A">
      <w:pPr>
        <w:pStyle w:val="Akapitzlist"/>
        <w:numPr>
          <w:ilvl w:val="1"/>
          <w:numId w:val="4"/>
        </w:numPr>
        <w:spacing w:line="240" w:lineRule="auto"/>
        <w:jc w:val="both"/>
        <w:rPr>
          <w:rFonts w:ascii="Times New Roman" w:eastAsia="Palatino Linotype" w:hAnsi="Times New Roman" w:cs="Times New Roman"/>
          <w:strike/>
          <w:sz w:val="28"/>
          <w:szCs w:val="28"/>
        </w:rPr>
      </w:pPr>
      <w:r w:rsidRPr="0078144A">
        <w:rPr>
          <w:rFonts w:ascii="Times New Roman" w:eastAsia="Palatino Linotype" w:hAnsi="Times New Roman" w:cs="Times New Roman"/>
          <w:sz w:val="24"/>
          <w:szCs w:val="24"/>
        </w:rPr>
        <w:t>Wykonawca zobowiązany jest do naprawienia wszelkich szkód powstałych w związku z</w:t>
      </w:r>
      <w:r w:rsidRPr="0078144A">
        <w:rPr>
          <w:rFonts w:ascii="Times New Roman" w:eastAsia="Palatino Linotype" w:hAnsi="Times New Roman" w:cs="Times New Roman"/>
          <w:bCs/>
          <w:sz w:val="24"/>
          <w:szCs w:val="24"/>
        </w:rPr>
        <w:t> </w:t>
      </w:r>
      <w:r w:rsidRPr="0078144A">
        <w:rPr>
          <w:rFonts w:ascii="Times New Roman" w:eastAsia="Palatino Linotype" w:hAnsi="Times New Roman" w:cs="Times New Roman"/>
          <w:sz w:val="24"/>
          <w:szCs w:val="24"/>
        </w:rPr>
        <w:t>zawarciem i wykonywaniem przez Wykonawcę Umowy, zarówno po stronie Zamawiającego, jak</w:t>
      </w:r>
      <w:r w:rsidRPr="0078144A">
        <w:rPr>
          <w:rFonts w:ascii="Times New Roman" w:eastAsia="Palatino Linotype" w:hAnsi="Times New Roman" w:cs="Times New Roman"/>
          <w:bCs/>
          <w:sz w:val="24"/>
          <w:szCs w:val="24"/>
        </w:rPr>
        <w:t> </w:t>
      </w:r>
      <w:r w:rsidRPr="0078144A">
        <w:rPr>
          <w:rFonts w:ascii="Times New Roman" w:eastAsia="Palatino Linotype" w:hAnsi="Times New Roman" w:cs="Times New Roman"/>
          <w:sz w:val="24"/>
          <w:szCs w:val="24"/>
        </w:rPr>
        <w:t>i</w:t>
      </w:r>
      <w:r w:rsidRPr="0078144A">
        <w:rPr>
          <w:rFonts w:ascii="Times New Roman" w:eastAsia="Palatino Linotype" w:hAnsi="Times New Roman" w:cs="Times New Roman"/>
          <w:bCs/>
          <w:sz w:val="24"/>
          <w:szCs w:val="24"/>
        </w:rPr>
        <w:t> </w:t>
      </w:r>
      <w:r w:rsidRPr="0078144A">
        <w:rPr>
          <w:rFonts w:ascii="Times New Roman" w:eastAsia="Palatino Linotype" w:hAnsi="Times New Roman" w:cs="Times New Roman"/>
          <w:sz w:val="24"/>
          <w:szCs w:val="24"/>
        </w:rPr>
        <w:t>osób trzecich.</w:t>
      </w:r>
    </w:p>
    <w:p w14:paraId="1E6906CE" w14:textId="77777777" w:rsidR="002319BA" w:rsidRPr="0078144A" w:rsidRDefault="002319BA" w:rsidP="0078144A">
      <w:pPr>
        <w:pStyle w:val="Akapitzlist"/>
        <w:spacing w:line="240" w:lineRule="auto"/>
        <w:jc w:val="center"/>
        <w:rPr>
          <w:rFonts w:ascii="Times New Roman" w:eastAsia="Palatino Linotype" w:hAnsi="Times New Roman" w:cs="Times New Roman"/>
          <w:b/>
          <w:bCs/>
          <w:color w:val="000000"/>
          <w:sz w:val="24"/>
          <w:szCs w:val="24"/>
        </w:rPr>
      </w:pPr>
      <w:r w:rsidRPr="0078144A">
        <w:rPr>
          <w:rFonts w:ascii="Times New Roman" w:eastAsia="Palatino Linotype" w:hAnsi="Times New Roman" w:cs="Times New Roman"/>
          <w:b/>
          <w:bCs/>
          <w:color w:val="000000"/>
          <w:sz w:val="24"/>
          <w:szCs w:val="24"/>
        </w:rPr>
        <w:t>§ 8</w:t>
      </w:r>
    </w:p>
    <w:p w14:paraId="57DB1372" w14:textId="7B19BBB7" w:rsidR="002319BA" w:rsidRPr="0078144A" w:rsidRDefault="002319BA" w:rsidP="0078144A">
      <w:pPr>
        <w:pStyle w:val="Akapitzlist"/>
        <w:spacing w:line="240" w:lineRule="auto"/>
        <w:jc w:val="center"/>
        <w:rPr>
          <w:rFonts w:ascii="Times New Roman" w:eastAsia="Palatino Linotype" w:hAnsi="Times New Roman" w:cs="Times New Roman"/>
          <w:b/>
          <w:bCs/>
          <w:color w:val="000000"/>
          <w:sz w:val="28"/>
          <w:szCs w:val="28"/>
          <w:lang w:val="pl-PL"/>
        </w:rPr>
      </w:pPr>
      <w:r w:rsidRPr="0078144A">
        <w:rPr>
          <w:rFonts w:ascii="Times New Roman" w:eastAsia="Palatino Linotype" w:hAnsi="Times New Roman" w:cs="Times New Roman"/>
          <w:b/>
          <w:bCs/>
          <w:color w:val="000000"/>
          <w:sz w:val="24"/>
          <w:szCs w:val="24"/>
        </w:rPr>
        <w:t>Zmiana umowy</w:t>
      </w:r>
    </w:p>
    <w:p w14:paraId="0A85E29F" w14:textId="77777777"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Niedopuszczalne są istotne zmiany postanowień Umowy o których mowa w art. 454 Ustawy.</w:t>
      </w:r>
    </w:p>
    <w:p w14:paraId="4D5397F2" w14:textId="77777777"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Zamawiający dopuszcza zmianę umowy w następujących sytuacjach:</w:t>
      </w:r>
    </w:p>
    <w:p w14:paraId="1AF902DF" w14:textId="77777777" w:rsidR="002319BA"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sidRPr="0078144A">
        <w:rPr>
          <w:rFonts w:ascii="Times New Roman" w:eastAsia="Palatino Linotype" w:hAnsi="Times New Roman" w:cs="Times New Roman"/>
          <w:bCs/>
          <w:color w:val="000000"/>
          <w:sz w:val="24"/>
          <w:szCs w:val="24"/>
          <w:lang w:val="pl-PL"/>
        </w:rPr>
        <w:br/>
      </w:r>
      <w:r w:rsidRPr="0078144A">
        <w:rPr>
          <w:rFonts w:ascii="Times New Roman" w:eastAsia="Palatino Linotype" w:hAnsi="Times New Roman" w:cs="Times New Roman"/>
          <w:bCs/>
          <w:color w:val="000000"/>
          <w:sz w:val="24"/>
          <w:szCs w:val="24"/>
        </w:rPr>
        <w:t>o co najmniej takich samych cechach, co dany Produkt określony w załączniku</w:t>
      </w:r>
      <w:r w:rsidRPr="0078144A">
        <w:rPr>
          <w:rFonts w:ascii="Times New Roman" w:eastAsia="Palatino Linotype" w:hAnsi="Times New Roman" w:cs="Times New Roman"/>
          <w:bCs/>
          <w:color w:val="000000"/>
          <w:sz w:val="24"/>
          <w:szCs w:val="24"/>
          <w:lang w:val="pl-PL"/>
        </w:rPr>
        <w:br/>
      </w:r>
      <w:r w:rsidRPr="0078144A">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5DEFE453" w14:textId="254359E3" w:rsidR="002319B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w:t>
      </w:r>
      <w:r w:rsidR="00AC28AE"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na realizację Umowy;</w:t>
      </w:r>
    </w:p>
    <w:p w14:paraId="23DC1D6D" w14:textId="01DE3DC4" w:rsidR="0078144A" w:rsidRDefault="0078144A" w:rsidP="0078144A">
      <w:pPr>
        <w:jc w:val="both"/>
        <w:rPr>
          <w:rFonts w:ascii="Times New Roman" w:eastAsia="Palatino Linotype" w:hAnsi="Times New Roman" w:cs="Times New Roman"/>
          <w:bCs/>
          <w:color w:val="000000"/>
        </w:rPr>
      </w:pPr>
    </w:p>
    <w:p w14:paraId="45F43742" w14:textId="44F8BB84" w:rsidR="0078144A" w:rsidRDefault="0078144A" w:rsidP="0078144A">
      <w:pPr>
        <w:jc w:val="both"/>
        <w:rPr>
          <w:rFonts w:ascii="Times New Roman" w:eastAsia="Palatino Linotype" w:hAnsi="Times New Roman" w:cs="Times New Roman"/>
          <w:bCs/>
          <w:color w:val="000000"/>
        </w:rPr>
      </w:pPr>
    </w:p>
    <w:p w14:paraId="153E8DF3" w14:textId="1A2CAA94" w:rsidR="0078144A" w:rsidRDefault="0078144A" w:rsidP="0078144A">
      <w:pPr>
        <w:jc w:val="both"/>
        <w:rPr>
          <w:rFonts w:ascii="Times New Roman" w:eastAsia="Palatino Linotype" w:hAnsi="Times New Roman" w:cs="Times New Roman"/>
          <w:bCs/>
          <w:color w:val="000000"/>
        </w:rPr>
      </w:pPr>
    </w:p>
    <w:p w14:paraId="3E98AC02" w14:textId="77777777" w:rsidR="00F2027A" w:rsidRPr="0078144A" w:rsidRDefault="00F2027A" w:rsidP="0078144A">
      <w:pPr>
        <w:jc w:val="both"/>
        <w:rPr>
          <w:rFonts w:ascii="Times New Roman" w:eastAsia="Palatino Linotype" w:hAnsi="Times New Roman" w:cs="Times New Roman"/>
          <w:bCs/>
          <w:color w:val="000000"/>
        </w:rPr>
      </w:pPr>
    </w:p>
    <w:p w14:paraId="2AEF76B1" w14:textId="4CF97612" w:rsidR="00421DCA"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AC28AE"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do Umowy;</w:t>
      </w:r>
    </w:p>
    <w:p w14:paraId="2FB22ABF" w14:textId="77777777" w:rsidR="002319BA"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zmiany sposobu fakturowania ze względu na zmiany organizacyjne u Zamawiającego;</w:t>
      </w:r>
    </w:p>
    <w:p w14:paraId="23E4DFBB" w14:textId="775405F8" w:rsidR="00AC28AE"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EA3440C" w14:textId="77777777" w:rsidR="002319BA"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zmiany numeru rachunku bankowego Wykonawcy;</w:t>
      </w:r>
    </w:p>
    <w:p w14:paraId="087677F3" w14:textId="77777777" w:rsidR="002319BA" w:rsidRPr="0078144A" w:rsidRDefault="002319BA" w:rsidP="0078144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wystąpienia siły wyższej, która uniemożliwi wykonywanie Umowy zgodnie</w:t>
      </w:r>
      <w:r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z jej postanowieniami.</w:t>
      </w:r>
    </w:p>
    <w:p w14:paraId="43E454DB" w14:textId="77777777"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sidRPr="0078144A">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29983C83" w14:textId="76F49B68"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color w:val="000000"/>
          <w:sz w:val="28"/>
          <w:szCs w:val="28"/>
        </w:rPr>
      </w:pPr>
      <w:r w:rsidRPr="0078144A">
        <w:rPr>
          <w:rFonts w:ascii="Times New Roman" w:eastAsia="Palatino Linotype" w:hAnsi="Times New Roman" w:cs="Times New Roman"/>
          <w:bCs/>
          <w:color w:val="000000"/>
          <w:sz w:val="24"/>
          <w:szCs w:val="24"/>
        </w:rPr>
        <w:t>Dokonanie zmian, o których mowa w ust. 2, z wyjątkiem zmian określonych w pkt</w:t>
      </w:r>
      <w:r w:rsidRPr="0078144A">
        <w:rPr>
          <w:rFonts w:ascii="Times New Roman" w:eastAsia="Palatino Linotype" w:hAnsi="Times New Roman" w:cs="Times New Roman"/>
          <w:bCs/>
          <w:color w:val="000000"/>
          <w:sz w:val="24"/>
          <w:szCs w:val="24"/>
          <w:lang w:val="pl-PL"/>
        </w:rPr>
        <w:t>.</w:t>
      </w:r>
      <w:r w:rsidRPr="0078144A">
        <w:rPr>
          <w:rFonts w:ascii="Times New Roman" w:eastAsia="Palatino Linotype" w:hAnsi="Times New Roman" w:cs="Times New Roman"/>
          <w:bCs/>
          <w:color w:val="000000"/>
          <w:sz w:val="24"/>
          <w:szCs w:val="24"/>
        </w:rPr>
        <w:t xml:space="preserve"> 4 i 5 wymaga aneksu do Umowy, podpisanego przez upoważnionych przedstawicieli</w:t>
      </w:r>
      <w:r w:rsidR="000D3055"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 xml:space="preserve">obu Stron, pod </w:t>
      </w:r>
      <w:r w:rsidR="00E006DD"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rygorem nieważn</w:t>
      </w:r>
      <w:r w:rsidRPr="0078144A">
        <w:rPr>
          <w:rFonts w:ascii="Times New Roman" w:eastAsia="Palatino Linotype" w:hAnsi="Times New Roman" w:cs="Times New Roman"/>
          <w:color w:val="000000"/>
          <w:sz w:val="24"/>
          <w:szCs w:val="24"/>
        </w:rPr>
        <w:t xml:space="preserve">ości, </w:t>
      </w:r>
      <w:r w:rsidRPr="0078144A">
        <w:rPr>
          <w:rFonts w:ascii="Times New Roman" w:hAnsi="Times New Roman" w:cs="Times New Roman"/>
          <w:sz w:val="24"/>
          <w:szCs w:val="24"/>
        </w:rPr>
        <w:t>albo aneksu w postaci elektronicznej – opatrzonej kwalifikowanym podpisem elektronicznym, pod rygorem nieważności.</w:t>
      </w:r>
    </w:p>
    <w:p w14:paraId="50563718" w14:textId="0148F800"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color w:val="000000"/>
          <w:sz w:val="24"/>
          <w:szCs w:val="24"/>
        </w:rPr>
      </w:pPr>
      <w:r w:rsidRPr="0078144A">
        <w:rPr>
          <w:rFonts w:ascii="Times New Roman" w:eastAsia="Palatino Linotype" w:hAnsi="Times New Roman" w:cs="Times New Roman"/>
          <w:color w:val="000000"/>
          <w:sz w:val="24"/>
          <w:szCs w:val="24"/>
        </w:rPr>
        <w:t>Żadna ze Stron nie będzie ponosić odpowiedzialności za opóźnienia spowo</w:t>
      </w:r>
      <w:r w:rsidRPr="0078144A">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0D3055" w:rsidRPr="0078144A">
        <w:rPr>
          <w:rFonts w:ascii="Times New Roman" w:eastAsia="Palatino Linotype" w:hAnsi="Times New Roman" w:cs="Times New Roman"/>
          <w:bCs/>
          <w:color w:val="000000"/>
          <w:sz w:val="24"/>
          <w:szCs w:val="24"/>
          <w:lang w:val="pl-PL"/>
        </w:rPr>
        <w:t xml:space="preserve"> </w:t>
      </w:r>
      <w:r w:rsidRPr="0078144A">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168C74D4" w14:textId="675ED836" w:rsidR="002319BA" w:rsidRPr="0078144A" w:rsidRDefault="002319BA" w:rsidP="0078144A">
      <w:pPr>
        <w:pStyle w:val="Akapitzlist"/>
        <w:numPr>
          <w:ilvl w:val="1"/>
          <w:numId w:val="3"/>
        </w:numPr>
        <w:spacing w:line="240" w:lineRule="auto"/>
        <w:jc w:val="both"/>
        <w:rPr>
          <w:rFonts w:ascii="Times New Roman" w:hAnsi="Times New Roman" w:cs="Times New Roman"/>
          <w:sz w:val="24"/>
          <w:szCs w:val="24"/>
        </w:rPr>
      </w:pPr>
      <w:r w:rsidRPr="0078144A">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2" w:name="Tekst59"/>
      <w:r w:rsidRPr="0078144A">
        <w:rPr>
          <w:rFonts w:ascii="Times New Roman" w:eastAsia="Palatino Linotype" w:hAnsi="Times New Roman" w:cs="Times New Roman"/>
          <w:color w:val="000000"/>
          <w:sz w:val="24"/>
          <w:szCs w:val="24"/>
        </w:rPr>
        <w:t>1</w:t>
      </w:r>
      <w:bookmarkEnd w:id="2"/>
      <w:r w:rsidRPr="0078144A">
        <w:rPr>
          <w:rFonts w:ascii="Times New Roman" w:eastAsia="Palatino Linotype" w:hAnsi="Times New Roman" w:cs="Times New Roman"/>
          <w:color w:val="000000"/>
          <w:sz w:val="24"/>
          <w:szCs w:val="24"/>
        </w:rPr>
        <w:t xml:space="preserve"> stanowiącym „Szczegółowy Opis Przedmiotu Zamówienia”. Zamawiający gwarantuje Wykonawcy realizację dostaw o wartości nie mniejszej niż 70% wartości wskazanej w § 4 ust. 1. </w:t>
      </w:r>
      <w:r w:rsidRPr="0078144A">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56AAC14" w14:textId="77777777" w:rsidR="002319BA" w:rsidRPr="0078144A" w:rsidRDefault="002319BA" w:rsidP="0078144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sidRPr="0078144A">
        <w:rPr>
          <w:rFonts w:ascii="Times New Roman" w:hAnsi="Times New Roman" w:cs="Times New Roman"/>
          <w:sz w:val="24"/>
          <w:szCs w:val="24"/>
        </w:rPr>
        <w:t xml:space="preserve">W przypadku, gdy </w:t>
      </w:r>
      <w:r w:rsidRPr="0078144A">
        <w:rPr>
          <w:rFonts w:ascii="Times New Roman" w:hAnsi="Times New Roman" w:cs="Times New Roman"/>
          <w:bCs/>
          <w:iCs/>
          <w:sz w:val="24"/>
          <w:szCs w:val="24"/>
        </w:rPr>
        <w:t>Zamawiający</w:t>
      </w:r>
      <w:r w:rsidRPr="0078144A">
        <w:rPr>
          <w:rFonts w:ascii="Times New Roman" w:hAnsi="Times New Roman" w:cs="Times New Roman"/>
          <w:sz w:val="24"/>
          <w:szCs w:val="24"/>
        </w:rPr>
        <w:t xml:space="preserve"> nie zamówi w okresie obowiązywania niniejszej umowy całości przedmiotu zamówienia, okres obowiązywania umowy może ulec przedłużeniu</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do czasu całkowitego zrealizowania umowy, nie dłużej jednak niż na okres 4 lat od dnia jej podpisania, z zastrzeżeniem § 8 ust. 6.</w:t>
      </w:r>
    </w:p>
    <w:p w14:paraId="0858448D" w14:textId="77777777" w:rsidR="002319BA" w:rsidRPr="0078144A" w:rsidRDefault="002319BA" w:rsidP="0078144A">
      <w:pPr>
        <w:pStyle w:val="Akapitzlist"/>
        <w:spacing w:line="240" w:lineRule="auto"/>
        <w:jc w:val="center"/>
        <w:rPr>
          <w:rFonts w:ascii="Times New Roman" w:eastAsia="Palatino Linotype" w:hAnsi="Times New Roman" w:cs="Times New Roman"/>
          <w:b/>
          <w:bCs/>
          <w:color w:val="000000"/>
          <w:sz w:val="24"/>
          <w:szCs w:val="24"/>
        </w:rPr>
      </w:pPr>
      <w:r w:rsidRPr="0078144A">
        <w:rPr>
          <w:rFonts w:ascii="Times New Roman" w:eastAsia="Palatino Linotype" w:hAnsi="Times New Roman" w:cs="Times New Roman"/>
          <w:b/>
          <w:bCs/>
          <w:color w:val="000000"/>
          <w:sz w:val="24"/>
          <w:szCs w:val="24"/>
        </w:rPr>
        <w:t>§ 9</w:t>
      </w:r>
    </w:p>
    <w:p w14:paraId="6D5FE43C" w14:textId="3C098ED6" w:rsidR="002319BA" w:rsidRPr="0078144A" w:rsidRDefault="002319BA" w:rsidP="0078144A">
      <w:pPr>
        <w:pStyle w:val="Akapitzlist"/>
        <w:spacing w:line="240" w:lineRule="auto"/>
        <w:jc w:val="center"/>
        <w:rPr>
          <w:rFonts w:ascii="Times New Roman" w:hAnsi="Times New Roman" w:cs="Times New Roman"/>
          <w:sz w:val="24"/>
          <w:szCs w:val="24"/>
        </w:rPr>
      </w:pPr>
      <w:r w:rsidRPr="0078144A">
        <w:rPr>
          <w:rFonts w:ascii="Times New Roman" w:eastAsia="Palatino Linotype" w:hAnsi="Times New Roman" w:cs="Times New Roman"/>
          <w:b/>
          <w:bCs/>
          <w:color w:val="000000"/>
          <w:sz w:val="24"/>
          <w:szCs w:val="24"/>
        </w:rPr>
        <w:t>Zmiana wynagrodzenia</w:t>
      </w:r>
    </w:p>
    <w:p w14:paraId="12C3C052" w14:textId="77777777" w:rsidR="002319BA" w:rsidRPr="0078144A" w:rsidRDefault="002319BA" w:rsidP="0078144A">
      <w:pPr>
        <w:pStyle w:val="Akapitzlist"/>
        <w:numPr>
          <w:ilvl w:val="1"/>
          <w:numId w:val="1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Zamawiający przewiduje możliwość wprowadzenia zmiany wysokości wynagrodzenia Wykonawcy wyłączenie po przekroczeniu 12 miesięcy obowiązywania umowy,</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 xml:space="preserve">w związku z  </w:t>
      </w:r>
      <w:r w:rsidRPr="0078144A">
        <w:rPr>
          <w:rFonts w:ascii="Times New Roman" w:eastAsia="Palatino Linotype" w:hAnsi="Times New Roman" w:cs="Times New Roman"/>
          <w:color w:val="000000"/>
          <w:sz w:val="24"/>
          <w:szCs w:val="24"/>
        </w:rPr>
        <w:t>§ 8 ust. 7</w:t>
      </w:r>
      <w:r w:rsidRPr="0078144A">
        <w:rPr>
          <w:rFonts w:ascii="Times New Roman" w:eastAsia="Palatino Linotype" w:hAnsi="Times New Roman" w:cs="Times New Roman"/>
          <w:bCs/>
          <w:color w:val="000000"/>
          <w:sz w:val="24"/>
          <w:szCs w:val="24"/>
        </w:rPr>
        <w:t xml:space="preserve"> </w:t>
      </w:r>
      <w:r w:rsidRPr="0078144A">
        <w:rPr>
          <w:rFonts w:ascii="Times New Roman" w:hAnsi="Times New Roman" w:cs="Times New Roman"/>
          <w:sz w:val="24"/>
          <w:szCs w:val="24"/>
        </w:rPr>
        <w:t xml:space="preserve"> z tytułu realizacji Umowy, w przypadku zmiany:</w:t>
      </w:r>
    </w:p>
    <w:p w14:paraId="1F8D973A" w14:textId="020BA411" w:rsidR="00A17A1E" w:rsidRDefault="002319BA" w:rsidP="0078144A">
      <w:pPr>
        <w:pStyle w:val="Akapitzlist"/>
        <w:numPr>
          <w:ilvl w:val="0"/>
          <w:numId w:val="1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stawki podatku od towarów i usług oraz podatku akcyzowego; </w:t>
      </w:r>
    </w:p>
    <w:p w14:paraId="13A1E3C4" w14:textId="711D8357" w:rsidR="00F2027A" w:rsidRDefault="00F2027A" w:rsidP="00F2027A">
      <w:pPr>
        <w:jc w:val="both"/>
        <w:rPr>
          <w:rFonts w:ascii="Times New Roman" w:hAnsi="Times New Roman" w:cs="Times New Roman"/>
        </w:rPr>
      </w:pPr>
    </w:p>
    <w:p w14:paraId="14448649" w14:textId="23E064BB" w:rsidR="00F2027A" w:rsidRDefault="00F2027A" w:rsidP="00F2027A">
      <w:pPr>
        <w:jc w:val="both"/>
        <w:rPr>
          <w:rFonts w:ascii="Times New Roman" w:hAnsi="Times New Roman" w:cs="Times New Roman"/>
        </w:rPr>
      </w:pPr>
    </w:p>
    <w:p w14:paraId="728514F9" w14:textId="768299C0" w:rsidR="00F2027A" w:rsidRDefault="00F2027A" w:rsidP="00F2027A">
      <w:pPr>
        <w:jc w:val="both"/>
        <w:rPr>
          <w:rFonts w:ascii="Times New Roman" w:hAnsi="Times New Roman" w:cs="Times New Roman"/>
        </w:rPr>
      </w:pPr>
    </w:p>
    <w:p w14:paraId="0B51605A" w14:textId="4BEA0B13" w:rsidR="00F2027A" w:rsidRDefault="00F2027A" w:rsidP="00F2027A">
      <w:pPr>
        <w:jc w:val="both"/>
        <w:rPr>
          <w:rFonts w:ascii="Times New Roman" w:hAnsi="Times New Roman" w:cs="Times New Roman"/>
        </w:rPr>
      </w:pPr>
    </w:p>
    <w:p w14:paraId="6CB7C273" w14:textId="60AB9ADB" w:rsidR="00F2027A" w:rsidRDefault="00F2027A" w:rsidP="00F2027A">
      <w:pPr>
        <w:jc w:val="both"/>
        <w:rPr>
          <w:rFonts w:ascii="Times New Roman" w:hAnsi="Times New Roman" w:cs="Times New Roman"/>
        </w:rPr>
      </w:pPr>
    </w:p>
    <w:p w14:paraId="32609EBF" w14:textId="77777777" w:rsidR="00F2027A" w:rsidRPr="00F2027A" w:rsidRDefault="00F2027A" w:rsidP="00F2027A">
      <w:pPr>
        <w:jc w:val="both"/>
        <w:rPr>
          <w:rFonts w:ascii="Times New Roman" w:hAnsi="Times New Roman" w:cs="Times New Roman"/>
        </w:rPr>
      </w:pPr>
    </w:p>
    <w:p w14:paraId="443D0A85" w14:textId="1F9A837D" w:rsidR="0078144A" w:rsidRPr="00F2027A" w:rsidRDefault="002319BA" w:rsidP="0078144A">
      <w:pPr>
        <w:pStyle w:val="Akapitzlist"/>
        <w:numPr>
          <w:ilvl w:val="0"/>
          <w:numId w:val="1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wysokości minimalnego wynagrodzenia za pracę albo wysokości minimalnej stawki godzinowej, ustalonych na podstawie ustawy z dnia 10 października 2002 r.</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o minimalnym wynagrodzeniu za pracę;</w:t>
      </w:r>
    </w:p>
    <w:p w14:paraId="54269F71" w14:textId="006586FB" w:rsidR="00E006DD" w:rsidRPr="0078144A" w:rsidRDefault="002319BA" w:rsidP="0078144A">
      <w:pPr>
        <w:pStyle w:val="Akapitzlist"/>
        <w:numPr>
          <w:ilvl w:val="0"/>
          <w:numId w:val="1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zasad podlegania ubezpieczeniom społecznym lub ubezpieczeniu zdrowotnemu</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 xml:space="preserve">lub wysokości stawki składki na ubezpieczenia społeczne lub ubezpieczenie zdrowotne; </w:t>
      </w:r>
    </w:p>
    <w:p w14:paraId="62BC458F" w14:textId="25E56514" w:rsidR="002319BA" w:rsidRPr="0078144A" w:rsidRDefault="002319BA" w:rsidP="0078144A">
      <w:pPr>
        <w:pStyle w:val="Akapitzlist"/>
        <w:numPr>
          <w:ilvl w:val="0"/>
          <w:numId w:val="17"/>
        </w:numPr>
        <w:spacing w:line="240" w:lineRule="auto"/>
        <w:jc w:val="both"/>
        <w:rPr>
          <w:rFonts w:ascii="Times New Roman" w:hAnsi="Times New Roman" w:cs="Times New Roman"/>
          <w:sz w:val="24"/>
          <w:szCs w:val="24"/>
          <w:lang w:val="pl-PL"/>
        </w:rPr>
      </w:pPr>
      <w:r w:rsidRPr="0078144A">
        <w:rPr>
          <w:rFonts w:ascii="Times New Roman" w:hAnsi="Times New Roman" w:cs="Times New Roman"/>
          <w:sz w:val="24"/>
          <w:szCs w:val="24"/>
        </w:rPr>
        <w:t>zasad gromadzenia i wysokości wpłat do pracowniczych planów kapitałowych,</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o których mowa w ustawie z dnia 4 października 2018 r. o pracowniczych planach kapitałowych (Dz. U. poz. 2215 oraz z 2019 r. poz. 1074 i 1572),</w:t>
      </w:r>
    </w:p>
    <w:p w14:paraId="6BC55C3C" w14:textId="77777777" w:rsidR="002319BA" w:rsidRPr="0078144A" w:rsidRDefault="002319BA" w:rsidP="0078144A">
      <w:pPr>
        <w:pStyle w:val="Akapitzlist"/>
        <w:spacing w:line="240" w:lineRule="auto"/>
        <w:ind w:left="1276" w:hanging="142"/>
        <w:jc w:val="both"/>
        <w:rPr>
          <w:rFonts w:ascii="Times New Roman" w:hAnsi="Times New Roman" w:cs="Times New Roman"/>
          <w:sz w:val="24"/>
          <w:szCs w:val="24"/>
        </w:rPr>
      </w:pP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pod warunkiem, że zmiany te będą miały wpływ na koszty wykonania zamówienia przez Wykonawcę.</w:t>
      </w:r>
    </w:p>
    <w:p w14:paraId="0D70491C" w14:textId="77777777" w:rsidR="002319BA" w:rsidRPr="0078144A" w:rsidRDefault="002319BA" w:rsidP="0078144A">
      <w:pPr>
        <w:pStyle w:val="Akapitzlist"/>
        <w:numPr>
          <w:ilvl w:val="1"/>
          <w:numId w:val="1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Strony ustalają następujące zasady wprowadzania zmian wysokości wynagrodzenia:</w:t>
      </w:r>
    </w:p>
    <w:p w14:paraId="27B16C73" w14:textId="461768AE" w:rsidR="002319BA" w:rsidRPr="0078144A" w:rsidRDefault="002319BA" w:rsidP="0078144A">
      <w:pPr>
        <w:pStyle w:val="Akapitzlist"/>
        <w:numPr>
          <w:ilvl w:val="0"/>
          <w:numId w:val="10"/>
        </w:numPr>
        <w:spacing w:line="240" w:lineRule="auto"/>
        <w:jc w:val="both"/>
        <w:rPr>
          <w:rFonts w:ascii="Times New Roman" w:hAnsi="Times New Roman" w:cs="Times New Roman"/>
          <w:sz w:val="28"/>
          <w:szCs w:val="28"/>
        </w:rPr>
      </w:pPr>
      <w:r w:rsidRPr="0078144A">
        <w:rPr>
          <w:rFonts w:ascii="Times New Roman" w:hAnsi="Times New Roman" w:cs="Times New Roman"/>
          <w:sz w:val="24"/>
          <w:szCs w:val="24"/>
        </w:rPr>
        <w:t>w przypadku zmiany stawki podatku od towarów i usług w czasie trwania Umowy,</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do każdej fakturowanej kwoty netto zostanie doliczony podatek VAT zgodnie</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z obowiązującymi przepisami. Zmiana stawki podatku od towarów i usług dotyczy dostaw wykonanych po dacie wejścia w życie tej zmiany. Wartość netto wynagrodzenia należnego Wykonawcy z tytułu realizacji tych dostaw nie zmieni się,</w:t>
      </w:r>
      <w:r w:rsidR="000D3055"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a wartość brutto zostanie wyliczona na podstawie nowych przepisów;</w:t>
      </w:r>
    </w:p>
    <w:p w14:paraId="5C9A30DF" w14:textId="7142B6D0" w:rsidR="002319BA" w:rsidRPr="0078144A" w:rsidRDefault="002319BA" w:rsidP="0078144A">
      <w:pPr>
        <w:pStyle w:val="Akapitzlist"/>
        <w:numPr>
          <w:ilvl w:val="0"/>
          <w:numId w:val="10"/>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przypadkach określonych powyżej w ust. 1 pkt. 2)-4) Wykonawca, w terminie do 14 dni od wejścia w życie nowych przepisów, może zwrócić się do Zamawiającego</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sidR="000D3055"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nie zwróci się do Zamawiającego o zmianę wynagrodzenia, Zamawiający uzna,</w:t>
      </w:r>
      <w:r w:rsidR="000D3055"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że zmiana przepisów nie ma wpływu na koszty wykonania Umowy przez Wykonawcę;</w:t>
      </w:r>
    </w:p>
    <w:p w14:paraId="2251C496" w14:textId="7FF7DA4A" w:rsidR="002319BA" w:rsidRPr="0078144A" w:rsidRDefault="002319BA" w:rsidP="0078144A">
      <w:pPr>
        <w:pStyle w:val="Akapitzlist"/>
        <w:numPr>
          <w:ilvl w:val="0"/>
          <w:numId w:val="10"/>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sidR="000D3055"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przy realizacji zamówienia osób wykonujących pracę na rzecz Wykonawcy;</w:t>
      </w:r>
    </w:p>
    <w:p w14:paraId="35EF85B6" w14:textId="77777777" w:rsidR="002319BA" w:rsidRPr="0078144A" w:rsidRDefault="002319BA" w:rsidP="0078144A">
      <w:pPr>
        <w:pStyle w:val="Akapitzlist"/>
        <w:numPr>
          <w:ilvl w:val="0"/>
          <w:numId w:val="10"/>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40E95B14" w14:textId="77777777" w:rsidR="002319BA" w:rsidRPr="0078144A" w:rsidRDefault="002319BA" w:rsidP="0078144A">
      <w:pPr>
        <w:pStyle w:val="Akapitzlist"/>
        <w:numPr>
          <w:ilvl w:val="1"/>
          <w:numId w:val="16"/>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357DE70" w14:textId="05B318EC" w:rsidR="002319BA" w:rsidRDefault="002319BA" w:rsidP="0078144A">
      <w:pPr>
        <w:pStyle w:val="Akapitzlist"/>
        <w:numPr>
          <w:ilvl w:val="0"/>
          <w:numId w:val="8"/>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42CFC64A" w14:textId="567E487E" w:rsidR="00F2027A" w:rsidRDefault="00F2027A" w:rsidP="00F2027A">
      <w:pPr>
        <w:jc w:val="both"/>
        <w:rPr>
          <w:rFonts w:ascii="Times New Roman" w:hAnsi="Times New Roman" w:cs="Times New Roman"/>
        </w:rPr>
      </w:pPr>
    </w:p>
    <w:p w14:paraId="45B000D6" w14:textId="0C1CDD46" w:rsidR="00F2027A" w:rsidRDefault="00F2027A" w:rsidP="00F2027A">
      <w:pPr>
        <w:jc w:val="both"/>
        <w:rPr>
          <w:rFonts w:ascii="Times New Roman" w:hAnsi="Times New Roman" w:cs="Times New Roman"/>
        </w:rPr>
      </w:pPr>
    </w:p>
    <w:p w14:paraId="4A617D80" w14:textId="191884C0" w:rsidR="00F2027A" w:rsidRDefault="00F2027A" w:rsidP="00F2027A">
      <w:pPr>
        <w:jc w:val="both"/>
        <w:rPr>
          <w:rFonts w:ascii="Times New Roman" w:hAnsi="Times New Roman" w:cs="Times New Roman"/>
        </w:rPr>
      </w:pPr>
    </w:p>
    <w:p w14:paraId="5CA966C8" w14:textId="69D8E6DD" w:rsidR="00F2027A" w:rsidRDefault="00F2027A" w:rsidP="00F2027A">
      <w:pPr>
        <w:jc w:val="both"/>
        <w:rPr>
          <w:rFonts w:ascii="Times New Roman" w:hAnsi="Times New Roman" w:cs="Times New Roman"/>
        </w:rPr>
      </w:pPr>
    </w:p>
    <w:p w14:paraId="411D8ED1" w14:textId="77777777" w:rsidR="00F2027A" w:rsidRPr="00F2027A" w:rsidRDefault="00F2027A" w:rsidP="00F2027A">
      <w:pPr>
        <w:jc w:val="both"/>
        <w:rPr>
          <w:rFonts w:ascii="Times New Roman" w:hAnsi="Times New Roman" w:cs="Times New Roman"/>
        </w:rPr>
      </w:pPr>
    </w:p>
    <w:p w14:paraId="6A31F5DD" w14:textId="2ECAC949" w:rsidR="0078144A" w:rsidRPr="00F2027A" w:rsidRDefault="002319BA" w:rsidP="00F2027A">
      <w:pPr>
        <w:pStyle w:val="Akapitzlist"/>
        <w:numPr>
          <w:ilvl w:val="0"/>
          <w:numId w:val="8"/>
        </w:numPr>
        <w:spacing w:after="0" w:line="240" w:lineRule="auto"/>
        <w:jc w:val="both"/>
        <w:rPr>
          <w:rFonts w:ascii="Times New Roman" w:hAnsi="Times New Roman" w:cs="Times New Roman"/>
          <w:bCs/>
          <w:sz w:val="24"/>
          <w:szCs w:val="24"/>
          <w:lang w:val="pl-PL"/>
        </w:rPr>
      </w:pPr>
      <w:r w:rsidRPr="0078144A">
        <w:rPr>
          <w:rFonts w:ascii="Times New Roman" w:hAnsi="Times New Roman" w:cs="Times New Roman"/>
          <w:sz w:val="24"/>
          <w:szCs w:val="24"/>
        </w:rPr>
        <w:t>Jeżeli Zamawiający uzna, że przedstawiona przez Wykonawcę kalkulacja nie potwierdza wzrostu kosztów wykonania Umowy w wysokości zaproponowanej przez Wykonawcę, nie wyrazi zgody na wprowadzenie zmiany wynagrodzenia, o czym poinformuje Wykonawcę, przedstawiając stosowne uzasadnienie. W takiej sytuacji,</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w terminie 14 dni od dnia otrzymania odmowy od Zamawiającego, Wykonawca może ponownie przedstawić kalkulację</w:t>
      </w:r>
    </w:p>
    <w:p w14:paraId="73DE49DC" w14:textId="3BF1F35B" w:rsidR="00F231D0" w:rsidRPr="0078144A" w:rsidRDefault="002319BA" w:rsidP="00F2027A">
      <w:pPr>
        <w:pStyle w:val="Akapitzlist"/>
        <w:spacing w:after="0" w:line="240" w:lineRule="auto"/>
        <w:ind w:left="1440"/>
        <w:jc w:val="both"/>
        <w:rPr>
          <w:rFonts w:ascii="Times New Roman" w:hAnsi="Times New Roman" w:cs="Times New Roman"/>
          <w:bCs/>
          <w:sz w:val="24"/>
          <w:szCs w:val="24"/>
          <w:lang w:val="pl-PL"/>
        </w:rPr>
      </w:pPr>
      <w:r w:rsidRPr="0078144A">
        <w:rPr>
          <w:rFonts w:ascii="Times New Roman" w:hAnsi="Times New Roman" w:cs="Times New Roman"/>
          <w:sz w:val="24"/>
          <w:szCs w:val="24"/>
        </w:rPr>
        <w:t>uzasadniającą wzrost kosztów, z uwzględnieniem uwag Zamawiającego, który dokona jej analizy w terminie 14 dni od jej otrzymania,</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a następnie postąpi w sposób opisany powyżej.</w:t>
      </w:r>
    </w:p>
    <w:p w14:paraId="08ABA14C" w14:textId="77777777" w:rsidR="00F2027A" w:rsidRDefault="00F2027A" w:rsidP="0078144A">
      <w:pPr>
        <w:pStyle w:val="Akapitzlist"/>
        <w:spacing w:line="240" w:lineRule="auto"/>
        <w:jc w:val="center"/>
        <w:rPr>
          <w:rFonts w:ascii="Times New Roman" w:hAnsi="Times New Roman" w:cs="Times New Roman"/>
          <w:b/>
          <w:bCs/>
          <w:sz w:val="24"/>
          <w:szCs w:val="24"/>
        </w:rPr>
      </w:pPr>
    </w:p>
    <w:p w14:paraId="0D0671F9" w14:textId="311B8AE1" w:rsidR="002319BA" w:rsidRPr="0078144A" w:rsidRDefault="002319BA" w:rsidP="0078144A">
      <w:pPr>
        <w:pStyle w:val="Akapitzlist"/>
        <w:spacing w:line="240" w:lineRule="auto"/>
        <w:jc w:val="center"/>
        <w:rPr>
          <w:rFonts w:ascii="Times New Roman" w:hAnsi="Times New Roman" w:cs="Times New Roman"/>
          <w:b/>
          <w:bCs/>
          <w:sz w:val="24"/>
          <w:szCs w:val="24"/>
        </w:rPr>
      </w:pPr>
      <w:r w:rsidRPr="0078144A">
        <w:rPr>
          <w:rFonts w:ascii="Times New Roman" w:hAnsi="Times New Roman" w:cs="Times New Roman"/>
          <w:b/>
          <w:bCs/>
          <w:sz w:val="24"/>
          <w:szCs w:val="24"/>
        </w:rPr>
        <w:t>§ 10</w:t>
      </w:r>
    </w:p>
    <w:p w14:paraId="3603F312" w14:textId="55AD2A03" w:rsidR="002319BA" w:rsidRPr="0078144A" w:rsidRDefault="002319BA" w:rsidP="0078144A">
      <w:pPr>
        <w:pStyle w:val="Akapitzlist"/>
        <w:spacing w:line="240" w:lineRule="auto"/>
        <w:jc w:val="center"/>
        <w:rPr>
          <w:rFonts w:ascii="Times New Roman" w:hAnsi="Times New Roman" w:cs="Times New Roman"/>
          <w:bCs/>
          <w:lang w:val="pl-PL"/>
        </w:rPr>
      </w:pPr>
      <w:r w:rsidRPr="0078144A">
        <w:rPr>
          <w:rFonts w:ascii="Times New Roman" w:hAnsi="Times New Roman" w:cs="Times New Roman"/>
          <w:b/>
          <w:bCs/>
          <w:sz w:val="24"/>
          <w:szCs w:val="24"/>
        </w:rPr>
        <w:t>Ochrona danych osobowych</w:t>
      </w:r>
    </w:p>
    <w:p w14:paraId="5090CEF5" w14:textId="77777777" w:rsidR="002319BA" w:rsidRPr="0078144A" w:rsidRDefault="002319BA" w:rsidP="0078144A">
      <w:pPr>
        <w:pStyle w:val="Akapitzlist"/>
        <w:numPr>
          <w:ilvl w:val="1"/>
          <w:numId w:val="1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Ilekroć w niniejszej Umowie mowa jest o informacjach poufnych,</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5E60698A" w14:textId="31C4800C" w:rsidR="002319BA" w:rsidRPr="0078144A" w:rsidRDefault="002319BA" w:rsidP="0078144A">
      <w:pPr>
        <w:pStyle w:val="Akapitzlist"/>
        <w:numPr>
          <w:ilvl w:val="1"/>
          <w:numId w:val="1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Wykonawca zobowiązuje się zachować w tajemnicy wszelkie informacje poufne dotyczące Zamawiającego przekazane Wykonawcy w związku z Umową lub w których posiadanie Wykonawca wejdzie w trakcie wykonywania Umowy, przez cały okres obowiązywania Umowy, jak również po jej rozwiązaniu lub wygaśnięciu.</w:t>
      </w:r>
    </w:p>
    <w:p w14:paraId="33BDB97C" w14:textId="77777777" w:rsidR="002319BA" w:rsidRPr="0078144A" w:rsidRDefault="002319BA" w:rsidP="0078144A">
      <w:pPr>
        <w:pStyle w:val="Akapitzlist"/>
        <w:numPr>
          <w:ilvl w:val="1"/>
          <w:numId w:val="1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p>
    <w:p w14:paraId="1081A889" w14:textId="77777777" w:rsidR="002319BA" w:rsidRPr="0078144A" w:rsidRDefault="002319BA" w:rsidP="0078144A">
      <w:pPr>
        <w:pStyle w:val="Akapitzlist"/>
        <w:numPr>
          <w:ilvl w:val="1"/>
          <w:numId w:val="1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Wykonawca zobowiązuje się: </w:t>
      </w:r>
    </w:p>
    <w:p w14:paraId="592B451E" w14:textId="77777777" w:rsidR="002319BA" w:rsidRPr="0078144A" w:rsidRDefault="002319BA" w:rsidP="0078144A">
      <w:pPr>
        <w:pStyle w:val="Akapitzlist"/>
        <w:numPr>
          <w:ilvl w:val="0"/>
          <w:numId w:val="12"/>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nie ujawniać informacji poufnych innym podmiotom bez zgody Zamawiającego, udzielonej na piśmie pod rygorem nieważności, </w:t>
      </w:r>
    </w:p>
    <w:p w14:paraId="6C077653" w14:textId="77777777" w:rsidR="002319BA" w:rsidRPr="0078144A" w:rsidRDefault="002319BA" w:rsidP="0078144A">
      <w:pPr>
        <w:pStyle w:val="Akapitzlist"/>
        <w:numPr>
          <w:ilvl w:val="0"/>
          <w:numId w:val="12"/>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wykorzystywać informacje poufne jedynie do potrzeb realizacji Umowy; </w:t>
      </w:r>
    </w:p>
    <w:p w14:paraId="7553339A" w14:textId="77777777" w:rsidR="002319BA" w:rsidRPr="0078144A" w:rsidRDefault="002319BA" w:rsidP="0078144A">
      <w:pPr>
        <w:pStyle w:val="Akapitzlist"/>
        <w:numPr>
          <w:ilvl w:val="0"/>
          <w:numId w:val="12"/>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nie powielać informacji poufnych w zakresie szerszym, niż jest to potrzebne</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 xml:space="preserve">dla realizacji Umowy; </w:t>
      </w:r>
    </w:p>
    <w:p w14:paraId="13EF990D" w14:textId="77777777" w:rsidR="002319BA" w:rsidRPr="0078144A" w:rsidRDefault="002319BA" w:rsidP="0078144A">
      <w:pPr>
        <w:pStyle w:val="Akapitzlist"/>
        <w:numPr>
          <w:ilvl w:val="0"/>
          <w:numId w:val="12"/>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zabezpieczać otrzymane informacje poufne przed dostępem osób nieuprawnionych</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w stopniu niezbędnym do zachowania ich poufnego charakteru.</w:t>
      </w:r>
    </w:p>
    <w:p w14:paraId="33EB3E1A" w14:textId="3B57A5FE" w:rsidR="00A17A1E" w:rsidRDefault="002319BA" w:rsidP="0078144A">
      <w:pPr>
        <w:pStyle w:val="Akapitzlist"/>
        <w:numPr>
          <w:ilvl w:val="1"/>
          <w:numId w:val="15"/>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się</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do pouczenia podwykonawcy o obowiązku zachowania poufności na zasadach określonych w niniejszej Umowie, w formie pisemnej pod rygorem nieważności.</w:t>
      </w:r>
    </w:p>
    <w:p w14:paraId="2C87E2C2" w14:textId="7412EC03" w:rsidR="00F2027A" w:rsidRDefault="00F2027A" w:rsidP="00F2027A">
      <w:pPr>
        <w:pStyle w:val="Akapitzlist"/>
        <w:spacing w:line="240" w:lineRule="auto"/>
        <w:ind w:left="1080"/>
        <w:jc w:val="both"/>
        <w:rPr>
          <w:rFonts w:ascii="Times New Roman" w:hAnsi="Times New Roman" w:cs="Times New Roman"/>
          <w:sz w:val="24"/>
          <w:szCs w:val="24"/>
        </w:rPr>
      </w:pPr>
    </w:p>
    <w:p w14:paraId="14F5307E" w14:textId="1D521FED" w:rsidR="00F2027A" w:rsidRDefault="00F2027A" w:rsidP="00F2027A">
      <w:pPr>
        <w:pStyle w:val="Akapitzlist"/>
        <w:spacing w:line="240" w:lineRule="auto"/>
        <w:ind w:left="1080"/>
        <w:jc w:val="both"/>
        <w:rPr>
          <w:rFonts w:ascii="Times New Roman" w:hAnsi="Times New Roman" w:cs="Times New Roman"/>
          <w:sz w:val="24"/>
          <w:szCs w:val="24"/>
        </w:rPr>
      </w:pPr>
    </w:p>
    <w:p w14:paraId="729F8BE1" w14:textId="77777777" w:rsidR="00F2027A" w:rsidRPr="0078144A" w:rsidRDefault="00F2027A" w:rsidP="00F2027A">
      <w:pPr>
        <w:pStyle w:val="Akapitzlist"/>
        <w:spacing w:line="240" w:lineRule="auto"/>
        <w:ind w:left="1080"/>
        <w:jc w:val="both"/>
        <w:rPr>
          <w:rFonts w:ascii="Times New Roman" w:hAnsi="Times New Roman" w:cs="Times New Roman"/>
          <w:sz w:val="24"/>
          <w:szCs w:val="24"/>
        </w:rPr>
      </w:pPr>
    </w:p>
    <w:p w14:paraId="2550978F" w14:textId="6DC62D33" w:rsidR="002319BA" w:rsidRPr="0078144A" w:rsidRDefault="002319BA" w:rsidP="00F2027A">
      <w:pPr>
        <w:pStyle w:val="Akapitzlist"/>
        <w:spacing w:line="240" w:lineRule="auto"/>
        <w:ind w:left="0"/>
        <w:jc w:val="center"/>
        <w:rPr>
          <w:rFonts w:ascii="Times New Roman" w:hAnsi="Times New Roman" w:cs="Times New Roman"/>
          <w:b/>
          <w:bCs/>
          <w:sz w:val="24"/>
          <w:szCs w:val="24"/>
        </w:rPr>
      </w:pPr>
      <w:r w:rsidRPr="0078144A">
        <w:rPr>
          <w:rFonts w:ascii="Times New Roman" w:hAnsi="Times New Roman" w:cs="Times New Roman"/>
          <w:b/>
          <w:bCs/>
          <w:sz w:val="24"/>
          <w:szCs w:val="24"/>
        </w:rPr>
        <w:t>§ 11</w:t>
      </w:r>
    </w:p>
    <w:p w14:paraId="7D64052B" w14:textId="72F81CAF" w:rsidR="002319BA" w:rsidRPr="0078144A" w:rsidRDefault="002319BA" w:rsidP="00F2027A">
      <w:pPr>
        <w:pStyle w:val="Akapitzlist"/>
        <w:spacing w:line="240" w:lineRule="auto"/>
        <w:jc w:val="center"/>
        <w:rPr>
          <w:rFonts w:ascii="Times New Roman" w:hAnsi="Times New Roman" w:cs="Times New Roman"/>
          <w:b/>
          <w:lang w:val="pl-PL"/>
        </w:rPr>
      </w:pPr>
      <w:r w:rsidRPr="0078144A">
        <w:rPr>
          <w:rFonts w:ascii="Times New Roman" w:hAnsi="Times New Roman" w:cs="Times New Roman"/>
          <w:b/>
          <w:bCs/>
          <w:sz w:val="24"/>
          <w:szCs w:val="24"/>
        </w:rPr>
        <w:t>Siła wyższa</w:t>
      </w:r>
    </w:p>
    <w:p w14:paraId="01274D8B" w14:textId="77777777" w:rsidR="002319BA" w:rsidRPr="0078144A" w:rsidRDefault="002319BA" w:rsidP="0078144A">
      <w:pPr>
        <w:pStyle w:val="Akapitzlist"/>
        <w:numPr>
          <w:ilvl w:val="1"/>
          <w:numId w:val="19"/>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76E2E8D4" w14:textId="3E91D9C0" w:rsidR="005A3ABE" w:rsidRPr="00F2027A" w:rsidRDefault="002319BA" w:rsidP="00D168EB">
      <w:pPr>
        <w:pStyle w:val="Akapitzlist"/>
        <w:numPr>
          <w:ilvl w:val="1"/>
          <w:numId w:val="19"/>
        </w:numPr>
        <w:spacing w:line="240" w:lineRule="auto"/>
        <w:jc w:val="both"/>
        <w:rPr>
          <w:rFonts w:ascii="Times New Roman" w:hAnsi="Times New Roman" w:cs="Times New Roman"/>
          <w:sz w:val="24"/>
          <w:szCs w:val="24"/>
        </w:rPr>
      </w:pPr>
      <w:r w:rsidRPr="00F2027A">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w:t>
      </w:r>
      <w:r w:rsidR="00F2027A">
        <w:rPr>
          <w:rFonts w:ascii="Times New Roman" w:hAnsi="Times New Roman" w:cs="Times New Roman"/>
          <w:sz w:val="24"/>
          <w:szCs w:val="24"/>
          <w:lang w:val="pl-PL"/>
        </w:rPr>
        <w:t xml:space="preserve"> </w:t>
      </w:r>
      <w:r w:rsidRPr="00F2027A">
        <w:rPr>
          <w:rFonts w:ascii="Times New Roman" w:hAnsi="Times New Roman" w:cs="Times New Roman"/>
          <w:sz w:val="24"/>
          <w:szCs w:val="24"/>
        </w:rPr>
        <w:t>kontrolą Stron, których Strona nie mogła przewidzieć i którym</w:t>
      </w:r>
      <w:r w:rsidR="00AC28AE" w:rsidRPr="00F2027A">
        <w:rPr>
          <w:rFonts w:ascii="Times New Roman" w:hAnsi="Times New Roman" w:cs="Times New Roman"/>
          <w:sz w:val="24"/>
          <w:szCs w:val="24"/>
          <w:lang w:val="pl-PL"/>
        </w:rPr>
        <w:t xml:space="preserve"> </w:t>
      </w:r>
      <w:r w:rsidRPr="00F2027A">
        <w:rPr>
          <w:rFonts w:ascii="Times New Roman" w:hAnsi="Times New Roman" w:cs="Times New Roman"/>
          <w:sz w:val="24"/>
          <w:szCs w:val="24"/>
        </w:rPr>
        <w:t>nie mogła zapobiec, a które uniemożliwiają wykonanie zobowiązań umownych. W szczególności za Siłę wyższą uważa się:</w:t>
      </w:r>
    </w:p>
    <w:p w14:paraId="4DC5B1A6" w14:textId="77777777" w:rsidR="002319BA" w:rsidRPr="0078144A" w:rsidRDefault="002319BA" w:rsidP="0078144A">
      <w:pPr>
        <w:pStyle w:val="Akapitzlist"/>
        <w:numPr>
          <w:ilvl w:val="0"/>
          <w:numId w:val="11"/>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343D0DF7" w14:textId="77777777" w:rsidR="002319BA" w:rsidRPr="0078144A" w:rsidRDefault="002319BA" w:rsidP="0078144A">
      <w:pPr>
        <w:pStyle w:val="Akapitzlist"/>
        <w:numPr>
          <w:ilvl w:val="0"/>
          <w:numId w:val="11"/>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wojny, zamieszki, rewolty, akty sabotażu i terroryzmu, strajki, lokauty;</w:t>
      </w:r>
    </w:p>
    <w:p w14:paraId="254D7C59" w14:textId="77777777" w:rsidR="002319BA" w:rsidRPr="0078144A" w:rsidRDefault="002319BA" w:rsidP="0078144A">
      <w:pPr>
        <w:pStyle w:val="Akapitzlist"/>
        <w:numPr>
          <w:ilvl w:val="0"/>
          <w:numId w:val="11"/>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i inne powszechnie obowiązujące akty władzy państwowej.</w:t>
      </w:r>
    </w:p>
    <w:p w14:paraId="28A81DFA" w14:textId="7A0B0054" w:rsidR="002319BA" w:rsidRPr="0078144A" w:rsidRDefault="002319BA" w:rsidP="0078144A">
      <w:pPr>
        <w:pStyle w:val="Akapitzlist"/>
        <w:numPr>
          <w:ilvl w:val="1"/>
          <w:numId w:val="19"/>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Strona, która dokonała zawiadomienia o zaistnieniu działania siły wyższej, jest zobowiązana do kontynuowania wykonywania swoich zobowiązań wynikających</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z Umowy, w takim zakresie, w jakim jest to możliwe, jak również jest zobowiązana do podjęcia</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wszelkich działań zmierzających do wykonania przedmiotu umowy,</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p>
    <w:p w14:paraId="5492C9C6" w14:textId="77777777" w:rsidR="002319BA" w:rsidRPr="0078144A" w:rsidRDefault="002319BA" w:rsidP="0078144A">
      <w:pPr>
        <w:pStyle w:val="Akapitzlist"/>
        <w:numPr>
          <w:ilvl w:val="1"/>
          <w:numId w:val="19"/>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7439E079" w14:textId="0F2493FD" w:rsidR="00A17A1E" w:rsidRPr="0078144A" w:rsidRDefault="002319BA" w:rsidP="0078144A">
      <w:pPr>
        <w:pStyle w:val="Akapitzlist"/>
        <w:numPr>
          <w:ilvl w:val="1"/>
          <w:numId w:val="19"/>
        </w:numPr>
        <w:spacing w:line="240" w:lineRule="auto"/>
        <w:jc w:val="both"/>
        <w:rPr>
          <w:rFonts w:ascii="Times New Roman" w:hAnsi="Times New Roman" w:cs="Times New Roman"/>
          <w:sz w:val="24"/>
          <w:szCs w:val="24"/>
          <w:lang w:val="pl-PL"/>
        </w:rPr>
      </w:pPr>
      <w:r w:rsidRPr="0078144A">
        <w:rPr>
          <w:rFonts w:ascii="Times New Roman" w:hAnsi="Times New Roman" w:cs="Times New Roman"/>
          <w:sz w:val="24"/>
          <w:szCs w:val="24"/>
        </w:rPr>
        <w:t>W przypadku wystąpienia okoliczności związanych z działaniem siły wyższej</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uniemożliwiających wywiązanie się z zobowiązań którejkolwiek ze stron, okres zobowiązań wynikający z Umowy zostanie przedłużony o czas trwania siły wyższej.</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Jeżeli Siła Wyższa, będzie trwała nieprzerwanie przez okres 180 dni lub dłużej, Strony mogą w drodze wzajemnego uzgodnienia rozwiązać Umowę bez nakładania</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na żadną ze Stron dalszych zobowiązań oprócz płatności należnych z tytułu prawidłowo wykonanych usług.</w:t>
      </w:r>
    </w:p>
    <w:p w14:paraId="079A86C0" w14:textId="77777777" w:rsidR="002319BA" w:rsidRPr="0078144A" w:rsidRDefault="002319BA" w:rsidP="0078144A">
      <w:pPr>
        <w:pStyle w:val="Akapitzlist"/>
        <w:spacing w:line="240" w:lineRule="auto"/>
        <w:jc w:val="center"/>
        <w:rPr>
          <w:rFonts w:ascii="Times New Roman" w:hAnsi="Times New Roman" w:cs="Times New Roman"/>
          <w:b/>
          <w:color w:val="000000"/>
          <w:sz w:val="24"/>
          <w:szCs w:val="24"/>
        </w:rPr>
      </w:pPr>
      <w:r w:rsidRPr="0078144A">
        <w:rPr>
          <w:rFonts w:ascii="Times New Roman" w:hAnsi="Times New Roman" w:cs="Times New Roman"/>
          <w:b/>
          <w:color w:val="000000"/>
          <w:sz w:val="24"/>
          <w:szCs w:val="24"/>
        </w:rPr>
        <w:t>§ 12</w:t>
      </w:r>
    </w:p>
    <w:p w14:paraId="2638A672" w14:textId="1BCA4D3B" w:rsidR="002319BA" w:rsidRPr="0078144A" w:rsidRDefault="002319BA" w:rsidP="0078144A">
      <w:pPr>
        <w:pStyle w:val="Akapitzlist"/>
        <w:spacing w:line="240" w:lineRule="auto"/>
        <w:jc w:val="center"/>
        <w:rPr>
          <w:rFonts w:ascii="Times New Roman" w:hAnsi="Times New Roman" w:cs="Times New Roman"/>
          <w:color w:val="000000"/>
          <w:lang w:val="pl-PL"/>
        </w:rPr>
      </w:pPr>
      <w:r w:rsidRPr="0078144A">
        <w:rPr>
          <w:rFonts w:ascii="Times New Roman" w:hAnsi="Times New Roman" w:cs="Times New Roman"/>
          <w:b/>
          <w:color w:val="000000"/>
          <w:sz w:val="24"/>
          <w:szCs w:val="24"/>
        </w:rPr>
        <w:t>Postanowienia końcowe</w:t>
      </w:r>
    </w:p>
    <w:p w14:paraId="66562A4B" w14:textId="7C5B82D2" w:rsidR="002319B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Za dni robocze uznaje się dni od poniedziałku do piątku z wyjątkiem dni ustawowo wolnych</w:t>
      </w:r>
      <w:r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od pracy.</w:t>
      </w:r>
    </w:p>
    <w:p w14:paraId="5DB6BDF4" w14:textId="768DAE41" w:rsidR="00F2027A" w:rsidRDefault="00F2027A" w:rsidP="00F2027A">
      <w:pPr>
        <w:jc w:val="both"/>
        <w:rPr>
          <w:rFonts w:ascii="Times New Roman" w:hAnsi="Times New Roman" w:cs="Times New Roman"/>
        </w:rPr>
      </w:pPr>
    </w:p>
    <w:p w14:paraId="3462ECD9" w14:textId="522516C6" w:rsidR="00F2027A" w:rsidRDefault="00F2027A" w:rsidP="00F2027A">
      <w:pPr>
        <w:jc w:val="both"/>
        <w:rPr>
          <w:rFonts w:ascii="Times New Roman" w:hAnsi="Times New Roman" w:cs="Times New Roman"/>
        </w:rPr>
      </w:pPr>
    </w:p>
    <w:p w14:paraId="73E790E1" w14:textId="15ADF79C" w:rsidR="00F2027A" w:rsidRDefault="00F2027A" w:rsidP="00F2027A">
      <w:pPr>
        <w:jc w:val="both"/>
        <w:rPr>
          <w:rFonts w:ascii="Times New Roman" w:hAnsi="Times New Roman" w:cs="Times New Roman"/>
        </w:rPr>
      </w:pPr>
    </w:p>
    <w:p w14:paraId="4E00D67D" w14:textId="113169CE" w:rsidR="00F2027A" w:rsidRDefault="00F2027A" w:rsidP="00F2027A">
      <w:pPr>
        <w:jc w:val="both"/>
        <w:rPr>
          <w:rFonts w:ascii="Times New Roman" w:hAnsi="Times New Roman" w:cs="Times New Roman"/>
        </w:rPr>
      </w:pPr>
    </w:p>
    <w:p w14:paraId="2FB4C8FF" w14:textId="458FAB37" w:rsidR="00F2027A" w:rsidRDefault="00F2027A" w:rsidP="00F2027A">
      <w:pPr>
        <w:jc w:val="both"/>
        <w:rPr>
          <w:rFonts w:ascii="Times New Roman" w:hAnsi="Times New Roman" w:cs="Times New Roman"/>
        </w:rPr>
      </w:pPr>
    </w:p>
    <w:p w14:paraId="33A828E2" w14:textId="77777777" w:rsidR="00F2027A" w:rsidRPr="00F2027A" w:rsidRDefault="00F2027A" w:rsidP="00F2027A">
      <w:pPr>
        <w:jc w:val="both"/>
        <w:rPr>
          <w:rFonts w:ascii="Times New Roman" w:hAnsi="Times New Roman" w:cs="Times New Roman"/>
        </w:rPr>
      </w:pPr>
    </w:p>
    <w:p w14:paraId="12A17902" w14:textId="77777777" w:rsidR="002319BA" w:rsidRPr="0078144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08575C6C" w14:textId="07DC7758" w:rsidR="005A3ABE" w:rsidRPr="0078144A" w:rsidRDefault="002319BA" w:rsidP="00F2027A">
      <w:pPr>
        <w:pStyle w:val="Akapitzlist"/>
        <w:numPr>
          <w:ilvl w:val="1"/>
          <w:numId w:val="7"/>
        </w:numPr>
        <w:spacing w:line="240" w:lineRule="auto"/>
        <w:jc w:val="both"/>
        <w:rPr>
          <w:rFonts w:ascii="Times New Roman" w:hAnsi="Times New Roman" w:cs="Times New Roman"/>
        </w:rPr>
      </w:pPr>
      <w:r w:rsidRPr="0078144A">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bookmarkStart w:id="3" w:name="_GoBack"/>
      <w:bookmarkEnd w:id="3"/>
      <w:r w:rsidR="00F2027A" w:rsidRPr="0078144A">
        <w:rPr>
          <w:rFonts w:ascii="Times New Roman" w:hAnsi="Times New Roman" w:cs="Times New Roman"/>
        </w:rPr>
        <w:t xml:space="preserve"> </w:t>
      </w:r>
    </w:p>
    <w:p w14:paraId="7BDEF291" w14:textId="6C2C5B47" w:rsidR="002319BA" w:rsidRPr="0078144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Reprezentanci Wykonawcy podpisujący Umowę oświadczają, że są umocowani do reprezentacji, a złożone dokumenty wymienione na wstępie i dołączone do Umowy</w:t>
      </w:r>
      <w:r w:rsidR="00AC28AE" w:rsidRPr="0078144A">
        <w:rPr>
          <w:rFonts w:ascii="Times New Roman" w:hAnsi="Times New Roman" w:cs="Times New Roman"/>
          <w:sz w:val="24"/>
          <w:szCs w:val="24"/>
          <w:lang w:val="pl-PL"/>
        </w:rPr>
        <w:t xml:space="preserve"> </w:t>
      </w:r>
      <w:r w:rsidRPr="0078144A">
        <w:rPr>
          <w:rFonts w:ascii="Times New Roman" w:hAnsi="Times New Roman" w:cs="Times New Roman"/>
          <w:sz w:val="24"/>
          <w:szCs w:val="24"/>
        </w:rPr>
        <w:t>są zgodne ze stanem faktycznym firmy Wykonawcy w momencie podpisywania Umowy.</w:t>
      </w:r>
    </w:p>
    <w:p w14:paraId="330C9F69" w14:textId="77777777" w:rsidR="002319BA" w:rsidRPr="0078144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Wykonawca, bez pisemnej zgody Zamawiającego, nie może przenosić na osoby trzecie praw i obowiązków wynikających z Umowy.</w:t>
      </w:r>
    </w:p>
    <w:p w14:paraId="064C4701" w14:textId="77777777" w:rsidR="002319BA" w:rsidRPr="0078144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W sprawach nie uregulowanych Umową stosuje się przepisy powszechnie obowiązujące, w szczególności przepisy Ustawy i Kodeksu cywilnego</w:t>
      </w:r>
      <w:r w:rsidRPr="0078144A">
        <w:rPr>
          <w:rFonts w:ascii="Times New Roman" w:hAnsi="Times New Roman" w:cs="Times New Roman"/>
          <w:color w:val="000000"/>
          <w:sz w:val="24"/>
          <w:szCs w:val="24"/>
        </w:rPr>
        <w:t>.</w:t>
      </w:r>
    </w:p>
    <w:p w14:paraId="368CEAE5" w14:textId="7016D25F" w:rsidR="000D3055" w:rsidRPr="0078144A" w:rsidRDefault="002319BA" w:rsidP="0078144A">
      <w:pPr>
        <w:pStyle w:val="Akapitzlist"/>
        <w:numPr>
          <w:ilvl w:val="1"/>
          <w:numId w:val="7"/>
        </w:numPr>
        <w:spacing w:line="240" w:lineRule="auto"/>
        <w:jc w:val="both"/>
        <w:rPr>
          <w:rFonts w:ascii="Times New Roman" w:hAnsi="Times New Roman" w:cs="Times New Roman"/>
        </w:rPr>
      </w:pPr>
      <w:r w:rsidRPr="0078144A">
        <w:rPr>
          <w:rFonts w:ascii="Times New Roman" w:hAnsi="Times New Roman" w:cs="Times New Roman"/>
          <w:sz w:val="24"/>
          <w:szCs w:val="24"/>
          <w:lang w:val="pl-PL"/>
        </w:rPr>
        <w:t>Wszelkie zmiany zgłaszane w formie pisemnej pod rygorem nieważności.</w:t>
      </w:r>
      <w:r w:rsidR="005A3ABE" w:rsidRPr="0078144A">
        <w:rPr>
          <w:rFonts w:ascii="Times New Roman" w:hAnsi="Times New Roman" w:cs="Times New Roman"/>
        </w:rPr>
        <w:t xml:space="preserve"> </w:t>
      </w:r>
    </w:p>
    <w:p w14:paraId="137930FA" w14:textId="77777777" w:rsidR="002319BA" w:rsidRPr="0078144A" w:rsidRDefault="002319BA" w:rsidP="0078144A">
      <w:pPr>
        <w:pStyle w:val="Akapitzlist"/>
        <w:numPr>
          <w:ilvl w:val="1"/>
          <w:numId w:val="7"/>
        </w:numPr>
        <w:spacing w:line="240" w:lineRule="auto"/>
        <w:jc w:val="both"/>
        <w:rPr>
          <w:rFonts w:ascii="Times New Roman" w:hAnsi="Times New Roman" w:cs="Times New Roman"/>
          <w:sz w:val="24"/>
          <w:szCs w:val="24"/>
        </w:rPr>
      </w:pPr>
      <w:r w:rsidRPr="0078144A">
        <w:rPr>
          <w:rFonts w:ascii="Times New Roman" w:hAnsi="Times New Roman" w:cs="Times New Roman"/>
          <w:sz w:val="24"/>
          <w:szCs w:val="24"/>
        </w:rPr>
        <w:t>Umowę sporządzono w dwóch jednobrzmiących egzemplarzach po jednym dla każdej</w:t>
      </w:r>
      <w:r w:rsidRPr="0078144A">
        <w:rPr>
          <w:rFonts w:ascii="Times New Roman" w:hAnsi="Times New Roman" w:cs="Times New Roman"/>
          <w:sz w:val="24"/>
          <w:szCs w:val="24"/>
          <w:lang w:val="pl-PL"/>
        </w:rPr>
        <w:br/>
      </w:r>
      <w:r w:rsidRPr="0078144A">
        <w:rPr>
          <w:rFonts w:ascii="Times New Roman" w:hAnsi="Times New Roman" w:cs="Times New Roman"/>
          <w:sz w:val="24"/>
          <w:szCs w:val="24"/>
        </w:rPr>
        <w:t>ze stron.</w:t>
      </w:r>
    </w:p>
    <w:p w14:paraId="2B58A7DC" w14:textId="77777777" w:rsidR="002319BA" w:rsidRPr="0078144A" w:rsidRDefault="002319BA" w:rsidP="0078144A">
      <w:pPr>
        <w:pStyle w:val="Akapitzlist"/>
        <w:numPr>
          <w:ilvl w:val="1"/>
          <w:numId w:val="7"/>
        </w:numPr>
        <w:spacing w:line="240" w:lineRule="auto"/>
        <w:jc w:val="both"/>
        <w:rPr>
          <w:rFonts w:ascii="Times New Roman" w:hAnsi="Times New Roman" w:cs="Times New Roman"/>
          <w:u w:val="single"/>
        </w:rPr>
      </w:pPr>
      <w:r w:rsidRPr="0078144A">
        <w:rPr>
          <w:rFonts w:ascii="Times New Roman" w:hAnsi="Times New Roman" w:cs="Times New Roman"/>
          <w:sz w:val="24"/>
          <w:szCs w:val="24"/>
        </w:rPr>
        <w:t>Załączniki stanowią integralną część Umowy.</w:t>
      </w:r>
    </w:p>
    <w:p w14:paraId="032C6FE1" w14:textId="77777777" w:rsidR="002319BA" w:rsidRPr="0078144A" w:rsidRDefault="002319BA" w:rsidP="0078144A">
      <w:pPr>
        <w:pStyle w:val="Akapitzlist"/>
        <w:spacing w:line="240" w:lineRule="auto"/>
        <w:jc w:val="both"/>
        <w:rPr>
          <w:rFonts w:ascii="Times New Roman" w:hAnsi="Times New Roman" w:cs="Times New Roman"/>
        </w:rPr>
      </w:pPr>
    </w:p>
    <w:p w14:paraId="5ACCACC1" w14:textId="77777777" w:rsidR="002319BA" w:rsidRPr="0078144A" w:rsidRDefault="002319BA" w:rsidP="0078144A">
      <w:pPr>
        <w:pStyle w:val="Akapitzlist"/>
        <w:spacing w:line="240" w:lineRule="auto"/>
        <w:jc w:val="both"/>
        <w:rPr>
          <w:rFonts w:ascii="Times New Roman" w:hAnsi="Times New Roman" w:cs="Times New Roman"/>
        </w:rPr>
      </w:pPr>
    </w:p>
    <w:p w14:paraId="790C53C9" w14:textId="77777777" w:rsidR="002319BA" w:rsidRPr="0078144A" w:rsidRDefault="002319BA" w:rsidP="0078144A">
      <w:pPr>
        <w:pStyle w:val="Akapitzlist"/>
        <w:spacing w:line="240" w:lineRule="auto"/>
        <w:jc w:val="both"/>
        <w:rPr>
          <w:rFonts w:ascii="Times New Roman" w:hAnsi="Times New Roman" w:cs="Times New Roman"/>
        </w:rPr>
      </w:pPr>
      <w:r w:rsidRPr="0078144A">
        <w:rPr>
          <w:rFonts w:ascii="Times New Roman" w:hAnsi="Times New Roman" w:cs="Times New Roman"/>
        </w:rPr>
        <w:t xml:space="preserve">              Wykonawca                                                                                    Zamawiający </w:t>
      </w:r>
    </w:p>
    <w:p w14:paraId="68F73789" w14:textId="77777777" w:rsidR="002319BA" w:rsidRDefault="002319BA" w:rsidP="0078144A">
      <w:pPr>
        <w:pStyle w:val="Akapitzlist"/>
        <w:spacing w:line="240" w:lineRule="auto"/>
        <w:jc w:val="both"/>
      </w:pPr>
    </w:p>
    <w:p w14:paraId="6F1A63CD" w14:textId="77777777" w:rsidR="002319BA" w:rsidRDefault="002319BA" w:rsidP="0078144A">
      <w:pPr>
        <w:pStyle w:val="Akapitzlist"/>
        <w:spacing w:line="240" w:lineRule="auto"/>
        <w:jc w:val="both"/>
      </w:pPr>
    </w:p>
    <w:p w14:paraId="680F87BE" w14:textId="668F5420" w:rsidR="00EC586B" w:rsidRDefault="00EC586B" w:rsidP="0078144A">
      <w:pPr>
        <w:spacing w:after="200"/>
        <w:rPr>
          <w:rFonts w:ascii="Times New Roman" w:hAnsi="Times New Roman" w:cs="Times New Roman"/>
          <w:sz w:val="32"/>
          <w:szCs w:val="32"/>
        </w:rPr>
      </w:pPr>
    </w:p>
    <w:p w14:paraId="239B4856" w14:textId="77777777" w:rsidR="0001718B" w:rsidRDefault="0001718B" w:rsidP="0078144A">
      <w:pPr>
        <w:spacing w:after="200"/>
        <w:rPr>
          <w:rFonts w:ascii="Times New Roman" w:hAnsi="Times New Roman" w:cs="Times New Roman"/>
          <w:sz w:val="32"/>
          <w:szCs w:val="32"/>
        </w:rPr>
      </w:pPr>
    </w:p>
    <w:p w14:paraId="1732D69F" w14:textId="77777777" w:rsidR="0001718B" w:rsidRDefault="0001718B" w:rsidP="0078144A">
      <w:pPr>
        <w:spacing w:after="200"/>
        <w:rPr>
          <w:rFonts w:ascii="Times New Roman" w:hAnsi="Times New Roman" w:cs="Times New Roman"/>
          <w:sz w:val="32"/>
          <w:szCs w:val="32"/>
        </w:rPr>
      </w:pPr>
    </w:p>
    <w:p w14:paraId="14606143" w14:textId="77777777" w:rsidR="0001718B" w:rsidRDefault="0001718B" w:rsidP="0078144A">
      <w:pPr>
        <w:spacing w:after="200"/>
        <w:rPr>
          <w:rFonts w:ascii="Times New Roman" w:hAnsi="Times New Roman" w:cs="Times New Roman"/>
          <w:sz w:val="32"/>
          <w:szCs w:val="32"/>
        </w:rPr>
      </w:pPr>
    </w:p>
    <w:p w14:paraId="50801677" w14:textId="77777777" w:rsidR="0001718B" w:rsidRDefault="0001718B" w:rsidP="0078144A">
      <w:pPr>
        <w:spacing w:after="200"/>
        <w:rPr>
          <w:rFonts w:ascii="Times New Roman" w:hAnsi="Times New Roman" w:cs="Times New Roman"/>
          <w:sz w:val="32"/>
          <w:szCs w:val="32"/>
        </w:rPr>
      </w:pPr>
    </w:p>
    <w:p w14:paraId="5CEAA5E0" w14:textId="77777777" w:rsidR="0001718B" w:rsidRDefault="0001718B" w:rsidP="0078144A">
      <w:pPr>
        <w:spacing w:after="200"/>
        <w:rPr>
          <w:rFonts w:ascii="Times New Roman" w:hAnsi="Times New Roman" w:cs="Times New Roman"/>
          <w:sz w:val="32"/>
          <w:szCs w:val="32"/>
        </w:rPr>
      </w:pPr>
    </w:p>
    <w:p w14:paraId="30EA69A1" w14:textId="77777777" w:rsidR="0001718B" w:rsidRDefault="0001718B" w:rsidP="0078144A">
      <w:pPr>
        <w:spacing w:after="200"/>
        <w:rPr>
          <w:rFonts w:ascii="Times New Roman" w:hAnsi="Times New Roman" w:cs="Times New Roman"/>
          <w:sz w:val="32"/>
          <w:szCs w:val="32"/>
        </w:rPr>
      </w:pPr>
    </w:p>
    <w:p w14:paraId="2BE30481" w14:textId="58457FBF" w:rsidR="00AC28AE" w:rsidRDefault="00AC28AE" w:rsidP="0078144A">
      <w:pPr>
        <w:spacing w:after="200"/>
      </w:pPr>
      <w:r>
        <w:br w:type="page"/>
      </w:r>
    </w:p>
    <w:p w14:paraId="7D42B7CC" w14:textId="77777777" w:rsidR="0001718B" w:rsidRDefault="0001718B" w:rsidP="0078144A">
      <w:pPr>
        <w:spacing w:after="200"/>
      </w:pPr>
    </w:p>
    <w:p w14:paraId="009A490E" w14:textId="39F148F2" w:rsidR="00EC586B" w:rsidRDefault="00EC586B" w:rsidP="0078144A">
      <w:pPr>
        <w:spacing w:after="200"/>
      </w:pPr>
    </w:p>
    <w:p w14:paraId="788841DB" w14:textId="1E5360FA" w:rsidR="00EC586B" w:rsidRDefault="00EC586B" w:rsidP="0078144A">
      <w:pPr>
        <w:spacing w:after="200"/>
      </w:pPr>
    </w:p>
    <w:p w14:paraId="5F5A27C5" w14:textId="77777777" w:rsidR="004374E5" w:rsidRDefault="004374E5" w:rsidP="0078144A">
      <w:pPr>
        <w:spacing w:after="200"/>
        <w:jc w:val="center"/>
        <w:rPr>
          <w:rFonts w:ascii="Times New Roman" w:hAnsi="Times New Roman" w:cs="Times New Roman"/>
          <w:sz w:val="32"/>
          <w:szCs w:val="32"/>
        </w:rPr>
      </w:pPr>
    </w:p>
    <w:p w14:paraId="20B49B31" w14:textId="77777777" w:rsidR="004374E5" w:rsidRDefault="004374E5" w:rsidP="0078144A">
      <w:pPr>
        <w:spacing w:after="200"/>
        <w:jc w:val="center"/>
        <w:rPr>
          <w:rFonts w:ascii="Times New Roman" w:hAnsi="Times New Roman" w:cs="Times New Roman"/>
        </w:rPr>
      </w:pPr>
      <w:r>
        <w:rPr>
          <w:rFonts w:ascii="Times New Roman" w:hAnsi="Times New Roman" w:cs="Times New Roman"/>
          <w:sz w:val="32"/>
          <w:szCs w:val="32"/>
        </w:rPr>
        <w:t>FORMULARZ ZGŁOSZENIA REKLAMACJI</w:t>
      </w:r>
    </w:p>
    <w:p w14:paraId="4BB26C7C" w14:textId="77777777" w:rsidR="004374E5" w:rsidRDefault="004374E5" w:rsidP="0078144A">
      <w:pPr>
        <w:spacing w:after="200"/>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16F8A80B" w14:textId="77777777" w:rsidR="004374E5" w:rsidRDefault="004374E5" w:rsidP="0078144A">
      <w:pPr>
        <w:spacing w:after="200"/>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5C535D0D" w14:textId="77777777" w:rsidR="004374E5" w:rsidRDefault="004374E5" w:rsidP="0078144A">
      <w:pPr>
        <w:spacing w:after="200"/>
        <w:jc w:val="center"/>
        <w:rPr>
          <w:rFonts w:ascii="Times New Roman" w:hAnsi="Times New Roman" w:cs="Times New Roman"/>
        </w:rPr>
      </w:pPr>
    </w:p>
    <w:p w14:paraId="05259843"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Data zgłoszenia: .…..........................................................................................................</w:t>
      </w:r>
    </w:p>
    <w:p w14:paraId="0E4F0255" w14:textId="77777777" w:rsidR="004374E5" w:rsidRDefault="004374E5" w:rsidP="0078144A">
      <w:pPr>
        <w:spacing w:after="200"/>
        <w:rPr>
          <w:rFonts w:ascii="Times New Roman" w:hAnsi="Times New Roman" w:cs="Times New Roman"/>
        </w:rPr>
      </w:pPr>
    </w:p>
    <w:p w14:paraId="08192F01"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Dane zgłaszającego: …............................................................................................................</w:t>
      </w:r>
    </w:p>
    <w:p w14:paraId="492CEEB6"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w:t>
      </w:r>
    </w:p>
    <w:p w14:paraId="5BCEA28B"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Adres: …...........................................................................................................</w:t>
      </w:r>
    </w:p>
    <w:p w14:paraId="213E93F4" w14:textId="77777777" w:rsidR="004374E5" w:rsidRDefault="004374E5" w:rsidP="0078144A">
      <w:pPr>
        <w:spacing w:after="200"/>
        <w:rPr>
          <w:rFonts w:ascii="Times New Roman" w:hAnsi="Times New Roman" w:cs="Times New Roman"/>
        </w:rPr>
      </w:pPr>
    </w:p>
    <w:p w14:paraId="78BEA8DE" w14:textId="77777777" w:rsidR="004374E5" w:rsidRDefault="004374E5" w:rsidP="0078144A">
      <w:pPr>
        <w:spacing w:after="200"/>
        <w:rPr>
          <w:rFonts w:ascii="Times New Roman" w:hAnsi="Times New Roman" w:cs="Times New Roman"/>
        </w:rPr>
      </w:pPr>
      <w:r>
        <w:rPr>
          <w:rFonts w:ascii="Times New Roman" w:hAnsi="Times New Roman" w:cs="Times New Roman"/>
        </w:rPr>
        <w:t>Osoba kontaktowa/tel.: …............................................................................................................</w:t>
      </w:r>
    </w:p>
    <w:p w14:paraId="45613373" w14:textId="77777777" w:rsidR="004374E5" w:rsidRDefault="004374E5" w:rsidP="0078144A">
      <w:pPr>
        <w:spacing w:after="200"/>
        <w:rPr>
          <w:rFonts w:ascii="Times New Roman" w:hAnsi="Times New Roman" w:cs="Times New Roman"/>
        </w:rPr>
      </w:pPr>
    </w:p>
    <w:p w14:paraId="3CFFA4B6" w14:textId="77777777" w:rsidR="004374E5" w:rsidRDefault="004374E5" w:rsidP="0078144A">
      <w:pPr>
        <w:spacing w:after="200"/>
      </w:pPr>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1689"/>
        <w:gridCol w:w="1218"/>
        <w:gridCol w:w="4657"/>
        <w:gridCol w:w="1647"/>
      </w:tblGrid>
      <w:tr w:rsidR="004374E5" w14:paraId="3BEFF82A" w14:textId="77777777" w:rsidTr="004374E5">
        <w:tc>
          <w:tcPr>
            <w:tcW w:w="578" w:type="dxa"/>
            <w:tcBorders>
              <w:top w:val="single" w:sz="2" w:space="0" w:color="000000"/>
              <w:left w:val="single" w:sz="2" w:space="0" w:color="000000"/>
              <w:bottom w:val="single" w:sz="2" w:space="0" w:color="000000"/>
              <w:right w:val="nil"/>
            </w:tcBorders>
          </w:tcPr>
          <w:p w14:paraId="365E9D1B" w14:textId="77777777" w:rsidR="004374E5" w:rsidRDefault="004374E5" w:rsidP="0078144A">
            <w:pPr>
              <w:pStyle w:val="Zawartotabeli"/>
              <w:snapToGrid w:val="0"/>
              <w:spacing w:line="240" w:lineRule="auto"/>
              <w:jc w:val="center"/>
            </w:pPr>
          </w:p>
          <w:p w14:paraId="66BDD71E" w14:textId="77777777" w:rsidR="004374E5" w:rsidRDefault="004374E5" w:rsidP="0078144A">
            <w:pPr>
              <w:pStyle w:val="Zawartotabeli"/>
              <w:spacing w:line="240" w:lineRule="auto"/>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2" w:space="0" w:color="000000"/>
              <w:left w:val="single" w:sz="2" w:space="0" w:color="000000"/>
              <w:bottom w:val="single" w:sz="2" w:space="0" w:color="000000"/>
              <w:right w:val="nil"/>
            </w:tcBorders>
          </w:tcPr>
          <w:p w14:paraId="1BF29096" w14:textId="77777777" w:rsidR="004374E5" w:rsidRDefault="004374E5" w:rsidP="0078144A">
            <w:pPr>
              <w:pStyle w:val="Zawartotabeli"/>
              <w:snapToGrid w:val="0"/>
              <w:spacing w:line="240" w:lineRule="auto"/>
              <w:jc w:val="center"/>
              <w:rPr>
                <w:rFonts w:ascii="Times New Roman" w:hAnsi="Times New Roman" w:cs="Times New Roman"/>
                <w:sz w:val="24"/>
                <w:szCs w:val="24"/>
              </w:rPr>
            </w:pPr>
          </w:p>
          <w:p w14:paraId="43A1998B" w14:textId="77777777" w:rsidR="004374E5" w:rsidRDefault="004374E5" w:rsidP="0078144A">
            <w:pPr>
              <w:pStyle w:val="Zawartotabeli"/>
              <w:spacing w:line="240" w:lineRule="auto"/>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2" w:space="0" w:color="000000"/>
              <w:left w:val="single" w:sz="2" w:space="0" w:color="000000"/>
              <w:bottom w:val="single" w:sz="2" w:space="0" w:color="000000"/>
              <w:right w:val="nil"/>
            </w:tcBorders>
            <w:hideMark/>
          </w:tcPr>
          <w:p w14:paraId="298C352D" w14:textId="77777777" w:rsidR="004374E5" w:rsidRDefault="004374E5" w:rsidP="0078144A">
            <w:pPr>
              <w:pStyle w:val="Zawartotabeli"/>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2" w:space="0" w:color="000000"/>
              <w:left w:val="single" w:sz="2" w:space="0" w:color="000000"/>
              <w:bottom w:val="single" w:sz="2" w:space="0" w:color="000000"/>
              <w:right w:val="nil"/>
            </w:tcBorders>
          </w:tcPr>
          <w:p w14:paraId="02E0C45C" w14:textId="77777777" w:rsidR="004374E5" w:rsidRDefault="004374E5" w:rsidP="0078144A">
            <w:pPr>
              <w:pStyle w:val="Zawartotabeli"/>
              <w:snapToGrid w:val="0"/>
              <w:spacing w:line="240" w:lineRule="auto"/>
              <w:jc w:val="center"/>
              <w:rPr>
                <w:rFonts w:ascii="Times New Roman" w:hAnsi="Times New Roman" w:cs="Times New Roman"/>
                <w:sz w:val="24"/>
                <w:szCs w:val="24"/>
              </w:rPr>
            </w:pPr>
          </w:p>
          <w:p w14:paraId="03D9BC11" w14:textId="77777777" w:rsidR="004374E5" w:rsidRDefault="004374E5" w:rsidP="0078144A">
            <w:pPr>
              <w:pStyle w:val="Zawartotabeli"/>
              <w:spacing w:line="240" w:lineRule="auto"/>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2" w:space="0" w:color="000000"/>
              <w:left w:val="single" w:sz="2" w:space="0" w:color="000000"/>
              <w:bottom w:val="single" w:sz="2" w:space="0" w:color="000000"/>
              <w:right w:val="single" w:sz="2" w:space="0" w:color="000000"/>
            </w:tcBorders>
            <w:hideMark/>
          </w:tcPr>
          <w:p w14:paraId="531085F5" w14:textId="77777777" w:rsidR="004374E5" w:rsidRDefault="004374E5" w:rsidP="0078144A">
            <w:pPr>
              <w:pStyle w:val="Zawartotabeli"/>
              <w:spacing w:line="240" w:lineRule="auto"/>
              <w:jc w:val="center"/>
            </w:pPr>
            <w:r>
              <w:rPr>
                <w:rFonts w:ascii="Times New Roman" w:hAnsi="Times New Roman" w:cs="Times New Roman"/>
                <w:sz w:val="24"/>
                <w:szCs w:val="24"/>
              </w:rPr>
              <w:t>Dotyczy zamówienia nr</w:t>
            </w:r>
          </w:p>
        </w:tc>
      </w:tr>
      <w:tr w:rsidR="004374E5" w14:paraId="5BEFC7FA" w14:textId="77777777" w:rsidTr="004374E5">
        <w:trPr>
          <w:trHeight w:val="993"/>
        </w:trPr>
        <w:tc>
          <w:tcPr>
            <w:tcW w:w="578" w:type="dxa"/>
            <w:tcBorders>
              <w:top w:val="nil"/>
              <w:left w:val="single" w:sz="2" w:space="0" w:color="000000"/>
              <w:bottom w:val="single" w:sz="2" w:space="0" w:color="000000"/>
              <w:right w:val="nil"/>
            </w:tcBorders>
          </w:tcPr>
          <w:p w14:paraId="00102A98" w14:textId="77777777" w:rsidR="004374E5" w:rsidRDefault="004374E5" w:rsidP="0078144A">
            <w:pPr>
              <w:pStyle w:val="Zawartotabeli"/>
              <w:snapToGrid w:val="0"/>
              <w:spacing w:line="240" w:lineRule="auto"/>
              <w:rPr>
                <w:rFonts w:ascii="Times New Roman" w:hAnsi="Times New Roman" w:cs="Times New Roman"/>
                <w:sz w:val="24"/>
                <w:szCs w:val="24"/>
              </w:rPr>
            </w:pPr>
          </w:p>
          <w:p w14:paraId="073EB9B3" w14:textId="77777777" w:rsidR="004374E5" w:rsidRDefault="004374E5" w:rsidP="0078144A">
            <w:pPr>
              <w:pStyle w:val="Zawartotabeli"/>
              <w:spacing w:line="240" w:lineRule="auto"/>
              <w:rPr>
                <w:rFonts w:ascii="Times New Roman" w:hAnsi="Times New Roman" w:cs="Times New Roman"/>
                <w:sz w:val="24"/>
                <w:szCs w:val="24"/>
              </w:rPr>
            </w:pPr>
          </w:p>
          <w:p w14:paraId="0C66CF84" w14:textId="77777777" w:rsidR="004374E5" w:rsidRDefault="004374E5" w:rsidP="0078144A">
            <w:pPr>
              <w:pStyle w:val="Zawartotabeli"/>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top w:val="nil"/>
              <w:left w:val="single" w:sz="2" w:space="0" w:color="000000"/>
              <w:bottom w:val="single" w:sz="2" w:space="0" w:color="000000"/>
              <w:right w:val="nil"/>
            </w:tcBorders>
          </w:tcPr>
          <w:p w14:paraId="5F33A0A9" w14:textId="77777777" w:rsidR="004374E5" w:rsidRDefault="004374E5" w:rsidP="0078144A">
            <w:pPr>
              <w:pStyle w:val="Zawartotabeli"/>
              <w:snapToGrid w:val="0"/>
              <w:spacing w:line="240" w:lineRule="auto"/>
              <w:rPr>
                <w:rFonts w:ascii="Times New Roman" w:hAnsi="Times New Roman" w:cs="Times New Roman"/>
                <w:sz w:val="24"/>
                <w:szCs w:val="24"/>
              </w:rPr>
            </w:pPr>
          </w:p>
        </w:tc>
        <w:tc>
          <w:tcPr>
            <w:tcW w:w="1218" w:type="dxa"/>
            <w:tcBorders>
              <w:top w:val="nil"/>
              <w:left w:val="single" w:sz="2" w:space="0" w:color="000000"/>
              <w:bottom w:val="single" w:sz="2" w:space="0" w:color="000000"/>
              <w:right w:val="nil"/>
            </w:tcBorders>
          </w:tcPr>
          <w:p w14:paraId="5AA75365" w14:textId="77777777" w:rsidR="004374E5" w:rsidRDefault="004374E5" w:rsidP="0078144A">
            <w:pPr>
              <w:pStyle w:val="Zawartotabeli"/>
              <w:snapToGrid w:val="0"/>
              <w:spacing w:line="240" w:lineRule="auto"/>
              <w:rPr>
                <w:rFonts w:ascii="Times New Roman" w:hAnsi="Times New Roman" w:cs="Times New Roman"/>
                <w:sz w:val="24"/>
                <w:szCs w:val="24"/>
              </w:rPr>
            </w:pPr>
          </w:p>
        </w:tc>
        <w:tc>
          <w:tcPr>
            <w:tcW w:w="4657" w:type="dxa"/>
            <w:tcBorders>
              <w:top w:val="nil"/>
              <w:left w:val="single" w:sz="2" w:space="0" w:color="000000"/>
              <w:bottom w:val="single" w:sz="2" w:space="0" w:color="000000"/>
              <w:right w:val="nil"/>
            </w:tcBorders>
          </w:tcPr>
          <w:p w14:paraId="603735D0" w14:textId="77777777" w:rsidR="004374E5" w:rsidRDefault="004374E5" w:rsidP="0078144A">
            <w:pPr>
              <w:pStyle w:val="Zawartotabeli"/>
              <w:snapToGrid w:val="0"/>
              <w:spacing w:line="240" w:lineRule="auto"/>
              <w:rPr>
                <w:rFonts w:ascii="Times New Roman" w:hAnsi="Times New Roman" w:cs="Times New Roman"/>
                <w:sz w:val="24"/>
                <w:szCs w:val="24"/>
              </w:rPr>
            </w:pPr>
          </w:p>
        </w:tc>
        <w:tc>
          <w:tcPr>
            <w:tcW w:w="1647" w:type="dxa"/>
            <w:tcBorders>
              <w:top w:val="nil"/>
              <w:left w:val="single" w:sz="2" w:space="0" w:color="000000"/>
              <w:bottom w:val="single" w:sz="2" w:space="0" w:color="000000"/>
              <w:right w:val="single" w:sz="2" w:space="0" w:color="000000"/>
            </w:tcBorders>
          </w:tcPr>
          <w:p w14:paraId="41184A86" w14:textId="77777777" w:rsidR="004374E5" w:rsidRDefault="004374E5" w:rsidP="0078144A">
            <w:pPr>
              <w:pStyle w:val="Zawartotabeli"/>
              <w:snapToGrid w:val="0"/>
              <w:spacing w:line="240" w:lineRule="auto"/>
              <w:rPr>
                <w:rFonts w:ascii="Times New Roman" w:hAnsi="Times New Roman" w:cs="Times New Roman"/>
                <w:sz w:val="24"/>
                <w:szCs w:val="24"/>
              </w:rPr>
            </w:pPr>
          </w:p>
        </w:tc>
      </w:tr>
    </w:tbl>
    <w:p w14:paraId="18D79EBC" w14:textId="77777777" w:rsidR="004374E5" w:rsidRDefault="004374E5" w:rsidP="0078144A">
      <w:pPr>
        <w:spacing w:after="200"/>
        <w:rPr>
          <w:rFonts w:ascii="Times New Roman" w:hAnsi="Times New Roman" w:cs="Times New Roman"/>
        </w:rPr>
      </w:pPr>
    </w:p>
    <w:p w14:paraId="22F14EC4"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Powód reklamacji: …..............................................................................................................</w:t>
      </w:r>
    </w:p>
    <w:p w14:paraId="1E677F16"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w:t>
      </w:r>
    </w:p>
    <w:p w14:paraId="03832638"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w:t>
      </w:r>
    </w:p>
    <w:p w14:paraId="595DE0CC" w14:textId="77777777" w:rsidR="004374E5" w:rsidRDefault="004374E5" w:rsidP="0078144A">
      <w:pPr>
        <w:spacing w:after="200"/>
        <w:rPr>
          <w:rFonts w:ascii="Times New Roman" w:hAnsi="Times New Roman" w:cs="Times New Roman"/>
        </w:rPr>
      </w:pPr>
    </w:p>
    <w:p w14:paraId="0185E3A1"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w:t>
      </w:r>
    </w:p>
    <w:p w14:paraId="087A5216" w14:textId="77777777" w:rsidR="004374E5" w:rsidRDefault="004374E5" w:rsidP="0078144A">
      <w:pPr>
        <w:spacing w:after="200"/>
        <w:rPr>
          <w:rFonts w:ascii="Times New Roman" w:hAnsi="Times New Roman" w:cs="Times New Roman"/>
        </w:rPr>
      </w:pPr>
    </w:p>
    <w:p w14:paraId="57ABCB1E"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Data montażu: …..............................................................................................................</w:t>
      </w:r>
    </w:p>
    <w:p w14:paraId="749C1AEB" w14:textId="77777777" w:rsidR="004374E5" w:rsidRDefault="004374E5" w:rsidP="0078144A">
      <w:pPr>
        <w:spacing w:after="200"/>
        <w:rPr>
          <w:rFonts w:ascii="Times New Roman" w:hAnsi="Times New Roman" w:cs="Times New Roman"/>
        </w:rPr>
      </w:pPr>
    </w:p>
    <w:p w14:paraId="23C1A9CD"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Miejsce montażu: …..............................................................................................................</w:t>
      </w:r>
    </w:p>
    <w:p w14:paraId="579BDDD6" w14:textId="77777777" w:rsidR="004374E5" w:rsidRDefault="004374E5" w:rsidP="0078144A">
      <w:pPr>
        <w:spacing w:after="200"/>
        <w:rPr>
          <w:rFonts w:ascii="Times New Roman" w:hAnsi="Times New Roman" w:cs="Times New Roman"/>
        </w:rPr>
      </w:pPr>
    </w:p>
    <w:p w14:paraId="119A35B5" w14:textId="77777777" w:rsidR="004374E5" w:rsidRDefault="004374E5" w:rsidP="0078144A">
      <w:pPr>
        <w:spacing w:after="200"/>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640B27DC" w14:textId="77777777" w:rsidR="004374E5" w:rsidRDefault="004374E5" w:rsidP="0078144A">
      <w:pPr>
        <w:spacing w:after="200"/>
        <w:rPr>
          <w:rFonts w:ascii="Times New Roman" w:hAnsi="Times New Roman" w:cs="Times New Roman"/>
        </w:rPr>
      </w:pPr>
      <w:r>
        <w:rPr>
          <w:rFonts w:ascii="Times New Roman" w:hAnsi="Times New Roman" w:cs="Times New Roman"/>
        </w:rPr>
        <w:t>□ naprawa u producenta</w:t>
      </w:r>
    </w:p>
    <w:p w14:paraId="1B050B3A" w14:textId="77777777" w:rsidR="004374E5" w:rsidRDefault="004374E5" w:rsidP="0078144A">
      <w:pPr>
        <w:spacing w:after="200"/>
        <w:rPr>
          <w:rFonts w:ascii="Times New Roman" w:hAnsi="Times New Roman" w:cs="Times New Roman"/>
        </w:rPr>
      </w:pPr>
      <w:r>
        <w:rPr>
          <w:rFonts w:ascii="Times New Roman" w:hAnsi="Times New Roman" w:cs="Times New Roman"/>
        </w:rPr>
        <w:t>□ dosłanie elementu</w:t>
      </w:r>
    </w:p>
    <w:p w14:paraId="2B8C5D8E" w14:textId="77777777" w:rsidR="004374E5" w:rsidRDefault="004374E5" w:rsidP="0078144A">
      <w:pPr>
        <w:spacing w:after="200"/>
        <w:rPr>
          <w:rFonts w:ascii="Times New Roman" w:hAnsi="Times New Roman" w:cs="Times New Roman"/>
        </w:rPr>
      </w:pPr>
      <w:r>
        <w:rPr>
          <w:rFonts w:ascii="Times New Roman" w:hAnsi="Times New Roman" w:cs="Times New Roman"/>
        </w:rPr>
        <w:t>□ oględziny u klienta</w:t>
      </w:r>
    </w:p>
    <w:p w14:paraId="42EDCDE1" w14:textId="77777777" w:rsidR="004374E5" w:rsidRDefault="004374E5" w:rsidP="0078144A">
      <w:pPr>
        <w:spacing w:after="200"/>
        <w:rPr>
          <w:rFonts w:ascii="Times New Roman" w:hAnsi="Times New Roman" w:cs="Times New Roman"/>
        </w:rPr>
      </w:pPr>
      <w:r>
        <w:rPr>
          <w:rFonts w:ascii="Times New Roman" w:hAnsi="Times New Roman" w:cs="Times New Roman"/>
        </w:rPr>
        <w:t>□ zwrot/korekta</w:t>
      </w:r>
    </w:p>
    <w:p w14:paraId="37FFFA8B" w14:textId="77777777" w:rsidR="004374E5" w:rsidRDefault="004374E5" w:rsidP="0078144A">
      <w:pPr>
        <w:spacing w:after="200"/>
        <w:rPr>
          <w:rFonts w:ascii="Times New Roman" w:hAnsi="Times New Roman" w:cs="Times New Roman"/>
        </w:rPr>
      </w:pPr>
    </w:p>
    <w:p w14:paraId="723B7D1C" w14:textId="77777777" w:rsidR="004374E5" w:rsidRDefault="004374E5" w:rsidP="0078144A">
      <w:pPr>
        <w:spacing w:after="200"/>
        <w:rPr>
          <w:rFonts w:ascii="Times New Roman" w:hAnsi="Times New Roman" w:cs="Times New Roman"/>
        </w:rPr>
      </w:pPr>
      <w:r>
        <w:rPr>
          <w:rFonts w:ascii="Times New Roman" w:hAnsi="Times New Roman" w:cs="Times New Roman"/>
        </w:rPr>
        <w:t xml:space="preserve">                                                                                                         …...............................................                                                                                </w:t>
      </w:r>
    </w:p>
    <w:p w14:paraId="6F3B9A79" w14:textId="77777777" w:rsidR="004374E5" w:rsidRDefault="004374E5" w:rsidP="0078144A">
      <w:pPr>
        <w:spacing w:after="200"/>
      </w:pPr>
      <w:r>
        <w:rPr>
          <w:rFonts w:ascii="Times New Roman" w:hAnsi="Times New Roman" w:cs="Times New Roman"/>
        </w:rPr>
        <w:t xml:space="preserve">                                                                                                                  </w:t>
      </w:r>
      <w:r>
        <w:rPr>
          <w:rFonts w:ascii="Times New Roman" w:hAnsi="Times New Roman" w:cs="Times New Roman"/>
          <w:sz w:val="20"/>
          <w:szCs w:val="20"/>
        </w:rPr>
        <w:t>Data i podpis zgłaszającego</w:t>
      </w:r>
    </w:p>
    <w:p w14:paraId="5CA2052C" w14:textId="77777777" w:rsidR="004374E5" w:rsidRDefault="004374E5" w:rsidP="0078144A">
      <w:pPr>
        <w:spacing w:after="200"/>
      </w:pPr>
    </w:p>
    <w:p w14:paraId="7FBC1861" w14:textId="77777777" w:rsidR="00EC586B" w:rsidRDefault="00EC586B" w:rsidP="0078144A">
      <w:pPr>
        <w:spacing w:after="200"/>
      </w:pPr>
    </w:p>
    <w:sectPr w:rsidR="00EC586B" w:rsidSect="00BE237F">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F2027A">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F2027A">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578C1E33" w:rsidR="00EC586B" w:rsidRDefault="00EE7612" w:rsidP="00EE7612">
    <w:pPr>
      <w:pStyle w:val="Nagwek"/>
      <w:tabs>
        <w:tab w:val="clear" w:pos="4536"/>
        <w:tab w:val="clear" w:pos="9072"/>
        <w:tab w:val="left" w:pos="24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F2027A">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0A388A68"/>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Palatino Linotype" w:eastAsia="Times New Roman" w:hAnsi="Palatino Linotype" w:cs="Times New Roman" w:hint="default"/>
        <w:b w:val="0"/>
        <w:i w:val="0"/>
        <w:caps w:val="0"/>
        <w:smallCaps w:val="0"/>
        <w:strike w:val="0"/>
        <w:dstrike w:val="0"/>
        <w:vanish w:val="0"/>
        <w:color w:val="000000"/>
        <w:position w:val="0"/>
        <w:sz w:val="20"/>
        <w:szCs w:val="24"/>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1FFD7048"/>
    <w:multiLevelType w:val="hybridMultilevel"/>
    <w:tmpl w:val="464409F0"/>
    <w:lvl w:ilvl="0" w:tplc="8BD4DD64">
      <w:start w:val="1"/>
      <w:numFmt w:val="decimal"/>
      <w:lvlText w:val="%1."/>
      <w:lvlJc w:val="left"/>
      <w:pPr>
        <w:ind w:left="1140" w:hanging="420"/>
      </w:pPr>
      <w:rPr>
        <w:rFonts w:ascii="Times New Roman" w:eastAsia="Palatino Linotype" w:hAnsi="Times New Roman" w:cs="Times New Roman" w:hint="default"/>
        <w:b w:val="0"/>
        <w:bCs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1718B"/>
    <w:rsid w:val="000A6645"/>
    <w:rsid w:val="000D3055"/>
    <w:rsid w:val="000F45DE"/>
    <w:rsid w:val="000F712E"/>
    <w:rsid w:val="00115982"/>
    <w:rsid w:val="00211241"/>
    <w:rsid w:val="002319BA"/>
    <w:rsid w:val="002559C3"/>
    <w:rsid w:val="00292760"/>
    <w:rsid w:val="002C1D69"/>
    <w:rsid w:val="00312484"/>
    <w:rsid w:val="00360E00"/>
    <w:rsid w:val="003C40F5"/>
    <w:rsid w:val="003E3E8F"/>
    <w:rsid w:val="0041541C"/>
    <w:rsid w:val="00421DCA"/>
    <w:rsid w:val="00427257"/>
    <w:rsid w:val="00430B0C"/>
    <w:rsid w:val="004374E5"/>
    <w:rsid w:val="00443CF6"/>
    <w:rsid w:val="00472D57"/>
    <w:rsid w:val="00474BF5"/>
    <w:rsid w:val="005231B5"/>
    <w:rsid w:val="005A3ABE"/>
    <w:rsid w:val="005D3265"/>
    <w:rsid w:val="006776F2"/>
    <w:rsid w:val="006B4A6D"/>
    <w:rsid w:val="006E7050"/>
    <w:rsid w:val="007609CF"/>
    <w:rsid w:val="0078144A"/>
    <w:rsid w:val="007824B1"/>
    <w:rsid w:val="007A508B"/>
    <w:rsid w:val="007B2F5D"/>
    <w:rsid w:val="00835F54"/>
    <w:rsid w:val="00892B66"/>
    <w:rsid w:val="008B2FF5"/>
    <w:rsid w:val="0098336F"/>
    <w:rsid w:val="00992B2F"/>
    <w:rsid w:val="009E0BDE"/>
    <w:rsid w:val="009E5363"/>
    <w:rsid w:val="00A10C65"/>
    <w:rsid w:val="00A17A1E"/>
    <w:rsid w:val="00AB7415"/>
    <w:rsid w:val="00AC28AE"/>
    <w:rsid w:val="00B04964"/>
    <w:rsid w:val="00B22E4D"/>
    <w:rsid w:val="00B7183D"/>
    <w:rsid w:val="00BD575A"/>
    <w:rsid w:val="00BE237F"/>
    <w:rsid w:val="00C0529C"/>
    <w:rsid w:val="00C243D9"/>
    <w:rsid w:val="00C806BC"/>
    <w:rsid w:val="00D1431C"/>
    <w:rsid w:val="00D61B39"/>
    <w:rsid w:val="00D649FD"/>
    <w:rsid w:val="00D80851"/>
    <w:rsid w:val="00D8501F"/>
    <w:rsid w:val="00DB012F"/>
    <w:rsid w:val="00DE2876"/>
    <w:rsid w:val="00E006DD"/>
    <w:rsid w:val="00E227CD"/>
    <w:rsid w:val="00E3701D"/>
    <w:rsid w:val="00E45D9B"/>
    <w:rsid w:val="00EB6ED5"/>
    <w:rsid w:val="00EC586B"/>
    <w:rsid w:val="00EE7612"/>
    <w:rsid w:val="00F00C67"/>
    <w:rsid w:val="00F2027A"/>
    <w:rsid w:val="00F231D0"/>
    <w:rsid w:val="00F74045"/>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FE9859D6-F3BD-490D-B2D5-21E30EC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2319BA"/>
    <w:rPr>
      <w:strike w:val="0"/>
      <w:dstrike w:val="0"/>
      <w:color w:val="115544"/>
      <w:u w:val="none"/>
      <w:shd w:val="clear" w:color="auto" w:fill="auto"/>
    </w:rPr>
  </w:style>
  <w:style w:type="paragraph" w:styleId="Akapitzlist">
    <w:name w:val="List Paragraph"/>
    <w:basedOn w:val="Normalny"/>
    <w:qFormat/>
    <w:rsid w:val="002319B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4374E5"/>
    <w:pPr>
      <w:suppressLineNumbers/>
      <w:suppressAutoHyphens/>
      <w:spacing w:after="200" w:line="276" w:lineRule="auto"/>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DB01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12F"/>
    <w:rPr>
      <w:rFonts w:ascii="Segoe UI" w:hAnsi="Segoe UI" w:cs="Segoe UI"/>
      <w:sz w:val="18"/>
      <w:szCs w:val="18"/>
    </w:rPr>
  </w:style>
  <w:style w:type="paragraph" w:styleId="Tekstpodstawowy">
    <w:name w:val="Body Text"/>
    <w:basedOn w:val="Normalny"/>
    <w:link w:val="TekstpodstawowyZnak"/>
    <w:semiHidden/>
    <w:rsid w:val="00472D57"/>
    <w:rPr>
      <w:rFonts w:ascii="Times New Roman" w:eastAsia="Times New Roman" w:hAnsi="Times New Roman" w:cs="Times New Roman"/>
      <w:b/>
      <w:szCs w:val="20"/>
      <w:lang w:val="x-none" w:eastAsia="x-none"/>
    </w:rPr>
  </w:style>
  <w:style w:type="character" w:customStyle="1" w:styleId="TekstpodstawowyZnak">
    <w:name w:val="Tekst podstawowy Znak"/>
    <w:basedOn w:val="Domylnaczcionkaakapitu"/>
    <w:link w:val="Tekstpodstawowy"/>
    <w:semiHidden/>
    <w:rsid w:val="00472D57"/>
    <w:rPr>
      <w:rFonts w:ascii="Times New Roman" w:eastAsia="Times New Roman" w:hAnsi="Times New Roman" w:cs="Times New Roman"/>
      <w:b/>
      <w:szCs w:val="20"/>
      <w:lang w:val="x-none" w:eastAsia="x-none"/>
    </w:rPr>
  </w:style>
  <w:style w:type="paragraph" w:customStyle="1" w:styleId="Standard">
    <w:name w:val="Standard"/>
    <w:link w:val="StandardZnak"/>
    <w:rsid w:val="00AB7415"/>
    <w:pPr>
      <w:widowControl w:val="0"/>
    </w:pPr>
    <w:rPr>
      <w:rFonts w:ascii="Times New Roman" w:eastAsia="Times New Roman" w:hAnsi="Times New Roman" w:cs="Times New Roman"/>
      <w:sz w:val="20"/>
      <w:szCs w:val="20"/>
      <w:lang w:eastAsia="pl-PL"/>
    </w:rPr>
  </w:style>
  <w:style w:type="character" w:customStyle="1" w:styleId="StandardZnak">
    <w:name w:val="Standard Znak"/>
    <w:link w:val="Standard"/>
    <w:rsid w:val="00AB741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DA7B-E90E-47D6-916E-881CEEA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4700</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Magdalena Czernicka</cp:lastModifiedBy>
  <cp:revision>55</cp:revision>
  <cp:lastPrinted>2023-02-28T09:41:00Z</cp:lastPrinted>
  <dcterms:created xsi:type="dcterms:W3CDTF">2022-10-12T11:06:00Z</dcterms:created>
  <dcterms:modified xsi:type="dcterms:W3CDTF">2023-03-01T09:42:00Z</dcterms:modified>
</cp:coreProperties>
</file>